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2E69" w14:textId="5E2599AD" w:rsidR="004B75DC" w:rsidRPr="00B14C1A" w:rsidRDefault="00AC7619" w:rsidP="00F57F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98"/>
        </w:tabs>
        <w:ind w:right="-283"/>
        <w:jc w:val="both"/>
        <w:rPr>
          <w:i/>
          <w:noProof/>
        </w:rPr>
      </w:pPr>
      <w:r w:rsidRPr="00A42235">
        <w:rPr>
          <w:noProof/>
          <w:sz w:val="22"/>
          <w:szCs w:val="22"/>
          <w:lang w:eastAsia="fr-FR"/>
        </w:rPr>
        <mc:AlternateContent>
          <mc:Choice Requires="wps">
            <w:drawing>
              <wp:anchor distT="0" distB="0" distL="114300" distR="114300" simplePos="0" relativeHeight="251679744" behindDoc="0" locked="0" layoutInCell="1" allowOverlap="1" wp14:anchorId="00ECC268" wp14:editId="02878EE9">
                <wp:simplePos x="0" y="0"/>
                <wp:positionH relativeFrom="column">
                  <wp:posOffset>-581025</wp:posOffset>
                </wp:positionH>
                <wp:positionV relativeFrom="paragraph">
                  <wp:posOffset>-351155</wp:posOffset>
                </wp:positionV>
                <wp:extent cx="2533650" cy="247650"/>
                <wp:effectExtent l="0" t="0" r="19050" b="19050"/>
                <wp:wrapNone/>
                <wp:docPr id="8" name="Zone de texte 8"/>
                <wp:cNvGraphicFramePr/>
                <a:graphic xmlns:a="http://schemas.openxmlformats.org/drawingml/2006/main">
                  <a:graphicData uri="http://schemas.microsoft.com/office/word/2010/wordprocessingShape">
                    <wps:wsp>
                      <wps:cNvSpPr txBox="1"/>
                      <wps:spPr>
                        <a:xfrm>
                          <a:off x="0" y="0"/>
                          <a:ext cx="25336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107D66" w14:textId="77777777" w:rsidR="008F46D9" w:rsidRPr="00F11EA0" w:rsidRDefault="004F1331">
                            <w:pPr>
                              <w:rPr>
                                <w:sz w:val="20"/>
                                <w:szCs w:val="20"/>
                              </w:rPr>
                            </w:pPr>
                            <w:r>
                              <w:rPr>
                                <w:sz w:val="20"/>
                                <w:szCs w:val="20"/>
                              </w:rPr>
                              <w:t xml:space="preserve">           </w:t>
                            </w:r>
                            <w:r w:rsidR="008F6920">
                              <w:rPr>
                                <w:sz w:val="20"/>
                                <w:szCs w:val="20"/>
                              </w:rPr>
                              <w:t>Le m</w:t>
                            </w:r>
                            <w:r w:rsidR="008F46D9" w:rsidRPr="00F11EA0">
                              <w:rPr>
                                <w:sz w:val="20"/>
                                <w:szCs w:val="20"/>
                              </w:rPr>
                              <w:t>ot du président : Olivier Roubaud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CC268" id="_x0000_t202" coordsize="21600,21600" o:spt="202" path="m,l,21600r21600,l21600,xe">
                <v:stroke joinstyle="miter"/>
                <v:path gradientshapeok="t" o:connecttype="rect"/>
              </v:shapetype>
              <v:shape id="Zone de texte 8" o:spid="_x0000_s1026" type="#_x0000_t202" style="position:absolute;left:0;text-align:left;margin-left:-45.75pt;margin-top:-27.65pt;width:199.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" fillcolor="white [3201]" strokeweight=".5pt">
                <v:textbox>
                  <w:txbxContent>
                    <w:p w14:paraId="57107D66" w14:textId="77777777" w:rsidR="008F46D9" w:rsidRPr="00F11EA0" w:rsidRDefault="004F1331">
                      <w:pPr>
                        <w:rPr>
                          <w:sz w:val="20"/>
                          <w:szCs w:val="20"/>
                        </w:rPr>
                      </w:pPr>
                      <w:r>
                        <w:rPr>
                          <w:sz w:val="20"/>
                          <w:szCs w:val="20"/>
                        </w:rPr>
                        <w:t xml:space="preserve">           </w:t>
                      </w:r>
                      <w:r w:rsidR="008F6920">
                        <w:rPr>
                          <w:sz w:val="20"/>
                          <w:szCs w:val="20"/>
                        </w:rPr>
                        <w:t>Le m</w:t>
                      </w:r>
                      <w:r w:rsidR="008F46D9" w:rsidRPr="00F11EA0">
                        <w:rPr>
                          <w:sz w:val="20"/>
                          <w:szCs w:val="20"/>
                        </w:rPr>
                        <w:t>ot du président : Olivier Roubaud</w:t>
                      </w:r>
                    </w:p>
                  </w:txbxContent>
                </v:textbox>
              </v:shape>
            </w:pict>
          </mc:Fallback>
        </mc:AlternateContent>
      </w:r>
      <w:r w:rsidRPr="001F4D75">
        <w:rPr>
          <w:i/>
          <w:noProof/>
          <w:sz w:val="20"/>
          <w:lang w:eastAsia="fr-FR"/>
        </w:rPr>
        <mc:AlternateContent>
          <mc:Choice Requires="wps">
            <w:drawing>
              <wp:anchor distT="0" distB="0" distL="114300" distR="114300" simplePos="0" relativeHeight="251684864" behindDoc="0" locked="0" layoutInCell="1" allowOverlap="1" wp14:anchorId="6874621E" wp14:editId="6385692C">
                <wp:simplePos x="0" y="0"/>
                <wp:positionH relativeFrom="page">
                  <wp:posOffset>228600</wp:posOffset>
                </wp:positionH>
                <wp:positionV relativeFrom="page">
                  <wp:posOffset>209550</wp:posOffset>
                </wp:positionV>
                <wp:extent cx="1790700" cy="4572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0" cy="45720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D34585" w14:textId="77777777" w:rsidR="00551D5B" w:rsidRDefault="00551D5B" w:rsidP="00551D5B">
                            <w:pPr>
                              <w:tabs>
                                <w:tab w:val="left" w:pos="708"/>
                                <w:tab w:val="left" w:pos="1416"/>
                                <w:tab w:val="left" w:pos="2124"/>
                              </w:tabs>
                              <w:rPr>
                                <w:rFonts w:ascii="Times New Roman Bold Italic" w:hAnsi="Times New Roman Bold Italic"/>
                                <w:b/>
                                <w:color w:val="A6A6A6"/>
                              </w:rPr>
                            </w:pPr>
                            <w:r w:rsidRPr="00653286">
                              <w:rPr>
                                <w:rFonts w:ascii="Times New Roman Bold Italic" w:hAnsi="Times New Roman Bold Italic"/>
                                <w:color w:val="398742"/>
                              </w:rPr>
                              <w:t>L’écho des Maisons</w:t>
                            </w:r>
                            <w:r w:rsidRPr="00653286">
                              <w:rPr>
                                <w:rFonts w:ascii="Times New Roman Bold Italic" w:hAnsi="Times New Roman Bold Italic"/>
                                <w:b/>
                                <w:color w:val="398742"/>
                              </w:rPr>
                              <w:t xml:space="preserve"> n° </w:t>
                            </w:r>
                            <w:r>
                              <w:rPr>
                                <w:rFonts w:ascii="Times New Roman Bold Italic" w:hAnsi="Times New Roman Bold Italic"/>
                                <w:b/>
                                <w:color w:val="398742"/>
                              </w:rPr>
                              <w:t>2</w:t>
                            </w:r>
                            <w:r w:rsidR="00A2672E">
                              <w:rPr>
                                <w:rFonts w:ascii="Times New Roman Bold Italic" w:hAnsi="Times New Roman Bold Italic"/>
                                <w:b/>
                                <w:color w:val="398742"/>
                              </w:rPr>
                              <w:t>2</w:t>
                            </w:r>
                          </w:p>
                          <w:p w14:paraId="141EB724" w14:textId="77777777" w:rsidR="00551D5B" w:rsidRDefault="00551D5B" w:rsidP="00551D5B">
                            <w:pPr>
                              <w:tabs>
                                <w:tab w:val="left" w:pos="708"/>
                                <w:tab w:val="left" w:pos="1416"/>
                                <w:tab w:val="left" w:pos="2124"/>
                              </w:tabs>
                              <w:rPr>
                                <w:sz w:val="22"/>
                                <w:szCs w:val="22"/>
                              </w:rPr>
                            </w:pPr>
                            <w:r>
                              <w:rPr>
                                <w:sz w:val="22"/>
                                <w:szCs w:val="22"/>
                              </w:rPr>
                              <w:t xml:space="preserve">Versailles, </w:t>
                            </w:r>
                            <w:r w:rsidR="0023047C">
                              <w:rPr>
                                <w:sz w:val="22"/>
                                <w:szCs w:val="22"/>
                              </w:rPr>
                              <w:t>Octobre 2018</w:t>
                            </w:r>
                          </w:p>
                          <w:p w14:paraId="79649FEA" w14:textId="77777777" w:rsidR="00A2672E" w:rsidRPr="00F57F32" w:rsidRDefault="00A2672E" w:rsidP="00551D5B">
                            <w:pPr>
                              <w:tabs>
                                <w:tab w:val="left" w:pos="708"/>
                                <w:tab w:val="left" w:pos="1416"/>
                                <w:tab w:val="left" w:pos="2124"/>
                              </w:tabs>
                              <w:rPr>
                                <w:rFonts w:eastAsia="Times New Roman"/>
                                <w:color w:val="A6A6A6"/>
                                <w:sz w:val="22"/>
                                <w:szCs w:val="22"/>
                                <w:lang w:eastAsia="fr-FR"/>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4621E" id="Rectangle 9" o:spid="_x0000_s1027" style="position:absolute;left:0;text-align:left;margin-left:18pt;margin-top:16.5pt;width:141pt;height: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" stroked="f">
                <v:stroke joinstyle="round"/>
                <v:path arrowok="t"/>
                <v:textbox inset="3pt,3pt,3pt,3pt">
                  <w:txbxContent>
                    <w:p w14:paraId="10D34585" w14:textId="77777777" w:rsidR="00551D5B" w:rsidRDefault="00551D5B" w:rsidP="00551D5B">
                      <w:pPr>
                        <w:tabs>
                          <w:tab w:val="left" w:pos="708"/>
                          <w:tab w:val="left" w:pos="1416"/>
                          <w:tab w:val="left" w:pos="2124"/>
                        </w:tabs>
                        <w:rPr>
                          <w:rFonts w:ascii="Times New Roman Bold Italic" w:hAnsi="Times New Roman Bold Italic"/>
                          <w:b/>
                          <w:color w:val="A6A6A6"/>
                        </w:rPr>
                      </w:pPr>
                      <w:r w:rsidRPr="00653286">
                        <w:rPr>
                          <w:rFonts w:ascii="Times New Roman Bold Italic" w:hAnsi="Times New Roman Bold Italic"/>
                          <w:color w:val="398742"/>
                        </w:rPr>
                        <w:t>L’écho des Maisons</w:t>
                      </w:r>
                      <w:r w:rsidRPr="00653286">
                        <w:rPr>
                          <w:rFonts w:ascii="Times New Roman Bold Italic" w:hAnsi="Times New Roman Bold Italic"/>
                          <w:b/>
                          <w:color w:val="398742"/>
                        </w:rPr>
                        <w:t xml:space="preserve"> n° </w:t>
                      </w:r>
                      <w:r>
                        <w:rPr>
                          <w:rFonts w:ascii="Times New Roman Bold Italic" w:hAnsi="Times New Roman Bold Italic"/>
                          <w:b/>
                          <w:color w:val="398742"/>
                        </w:rPr>
                        <w:t>2</w:t>
                      </w:r>
                      <w:r w:rsidR="00A2672E">
                        <w:rPr>
                          <w:rFonts w:ascii="Times New Roman Bold Italic" w:hAnsi="Times New Roman Bold Italic"/>
                          <w:b/>
                          <w:color w:val="398742"/>
                        </w:rPr>
                        <w:t>2</w:t>
                      </w:r>
                    </w:p>
                    <w:p w14:paraId="141EB724" w14:textId="77777777" w:rsidR="00551D5B" w:rsidRDefault="00551D5B" w:rsidP="00551D5B">
                      <w:pPr>
                        <w:tabs>
                          <w:tab w:val="left" w:pos="708"/>
                          <w:tab w:val="left" w:pos="1416"/>
                          <w:tab w:val="left" w:pos="2124"/>
                        </w:tabs>
                        <w:rPr>
                          <w:sz w:val="22"/>
                          <w:szCs w:val="22"/>
                        </w:rPr>
                      </w:pPr>
                      <w:r>
                        <w:rPr>
                          <w:sz w:val="22"/>
                          <w:szCs w:val="22"/>
                        </w:rPr>
                        <w:t xml:space="preserve">Versailles, </w:t>
                      </w:r>
                      <w:r w:rsidR="0023047C">
                        <w:rPr>
                          <w:sz w:val="22"/>
                          <w:szCs w:val="22"/>
                        </w:rPr>
                        <w:t>Octobre 2018</w:t>
                      </w:r>
                    </w:p>
                    <w:p w14:paraId="79649FEA" w14:textId="77777777" w:rsidR="00A2672E" w:rsidRPr="00F57F32" w:rsidRDefault="00A2672E" w:rsidP="00551D5B">
                      <w:pPr>
                        <w:tabs>
                          <w:tab w:val="left" w:pos="708"/>
                          <w:tab w:val="left" w:pos="1416"/>
                          <w:tab w:val="left" w:pos="2124"/>
                        </w:tabs>
                        <w:rPr>
                          <w:rFonts w:eastAsia="Times New Roman"/>
                          <w:color w:val="A6A6A6"/>
                          <w:sz w:val="22"/>
                          <w:szCs w:val="22"/>
                          <w:lang w:eastAsia="fr-FR"/>
                        </w:rPr>
                      </w:pPr>
                    </w:p>
                  </w:txbxContent>
                </v:textbox>
                <w10:wrap anchorx="page" anchory="page"/>
              </v:rect>
            </w:pict>
          </mc:Fallback>
        </mc:AlternateContent>
      </w:r>
      <w:r w:rsidR="00EC73C7">
        <w:rPr>
          <w:sz w:val="22"/>
          <w:szCs w:val="22"/>
        </w:rPr>
        <w:t xml:space="preserve">                                    </w:t>
      </w:r>
      <w:r w:rsidR="0012540C">
        <w:rPr>
          <w:sz w:val="22"/>
          <w:szCs w:val="22"/>
        </w:rPr>
        <w:t>C</w:t>
      </w:r>
      <w:r w:rsidR="00F57F32" w:rsidRPr="00B14C1A">
        <w:t>hers amis</w:t>
      </w:r>
      <w:r w:rsidR="00BB240E" w:rsidRPr="00B14C1A">
        <w:t xml:space="preserve"> et soutiens des maisons St Joseph,</w:t>
      </w:r>
      <w:r w:rsidR="00551D5B" w:rsidRPr="00B14C1A">
        <w:rPr>
          <w:i/>
          <w:noProof/>
        </w:rPr>
        <w:t xml:space="preserve"> </w:t>
      </w:r>
    </w:p>
    <w:p w14:paraId="3AFA494D" w14:textId="77777777" w:rsidR="00B14C1A" w:rsidRPr="00AC7619" w:rsidRDefault="00B14C1A" w:rsidP="0023047C">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right="-283"/>
        <w:jc w:val="both"/>
        <w:rPr>
          <w:rFonts w:ascii="Times New Roman" w:hAnsi="Times New Roman"/>
          <w:sz w:val="12"/>
          <w:szCs w:val="12"/>
        </w:rPr>
      </w:pPr>
    </w:p>
    <w:p w14:paraId="2EDAD5A2" w14:textId="29E0502A" w:rsidR="00AC74A4" w:rsidRPr="004F26CF" w:rsidRDefault="00B14C1A"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sidRPr="004F26CF">
        <w:rPr>
          <w:rFonts w:ascii="Times New Roman" w:hAnsi="Times New Roman"/>
          <w:sz w:val="22"/>
          <w:szCs w:val="22"/>
        </w:rPr>
        <w:t xml:space="preserve">Après 4 semaines de repos, les résidents de nos deux Maisonnées se sont retrouvés avec plaisir autour de leurs accompagnatrices. Certains ont repris le chemin de l’ESAT ou du CITL, </w:t>
      </w:r>
      <w:r w:rsidR="004F26CF" w:rsidRPr="004F26CF">
        <w:rPr>
          <w:rFonts w:ascii="Times New Roman" w:hAnsi="Times New Roman"/>
          <w:sz w:val="22"/>
          <w:szCs w:val="22"/>
        </w:rPr>
        <w:t xml:space="preserve">et </w:t>
      </w:r>
      <w:r w:rsidRPr="004F26CF">
        <w:rPr>
          <w:rFonts w:ascii="Times New Roman" w:hAnsi="Times New Roman"/>
          <w:sz w:val="22"/>
          <w:szCs w:val="22"/>
        </w:rPr>
        <w:t xml:space="preserve">d’autres celui de l’atelier de La Ruche. </w:t>
      </w:r>
    </w:p>
    <w:p w14:paraId="32493447" w14:textId="77777777" w:rsidR="004F26CF" w:rsidRPr="00AC7619" w:rsidRDefault="004F26CF"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12"/>
          <w:szCs w:val="12"/>
        </w:rPr>
      </w:pPr>
    </w:p>
    <w:p w14:paraId="6137BC47" w14:textId="77777777" w:rsidR="004F26CF" w:rsidRPr="004F26CF" w:rsidRDefault="004F26CF"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sidRPr="004F26CF">
        <w:rPr>
          <w:rFonts w:ascii="Times New Roman" w:hAnsi="Times New Roman"/>
          <w:sz w:val="22"/>
          <w:szCs w:val="22"/>
        </w:rPr>
        <w:t>Depuis le dernier « écho des Maisons» :</w:t>
      </w:r>
    </w:p>
    <w:p w14:paraId="1C426658" w14:textId="17C70DFE" w:rsidR="00AC74A4" w:rsidRPr="004F26CF" w:rsidRDefault="004F26CF" w:rsidP="004F26CF">
      <w:pPr>
        <w:pStyle w:val="CorpsA"/>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right="-283"/>
        <w:jc w:val="both"/>
        <w:rPr>
          <w:rFonts w:ascii="Times New Roman" w:hAnsi="Times New Roman"/>
          <w:sz w:val="22"/>
          <w:szCs w:val="22"/>
        </w:rPr>
      </w:pPr>
      <w:r w:rsidRPr="004F26CF">
        <w:rPr>
          <w:rFonts w:ascii="Times New Roman" w:hAnsi="Times New Roman"/>
          <w:sz w:val="22"/>
          <w:szCs w:val="22"/>
        </w:rPr>
        <w:t>L</w:t>
      </w:r>
      <w:r w:rsidR="00AC74A4" w:rsidRPr="004F26CF">
        <w:rPr>
          <w:rFonts w:ascii="Times New Roman" w:hAnsi="Times New Roman"/>
          <w:sz w:val="22"/>
          <w:szCs w:val="22"/>
        </w:rPr>
        <w:t>a Maisonnée saint Jean-Paul II est allée les quatre jours autour de l’Ascension au Puy du Fou pendant que la Maisonnée saint Joseph était à l’Ile Bouchard. Tous sont rentrés ravis de leur escapade, belle occasion de partager de bons moments ensemble. Un grand merci à vous tous qui nous aidez par vos dons généreux et fidèles. Sans vous, rien ne serait possible, les revenus des résidents ne couvrant pas les dépenses nécessaires pour leur bien-être qui reste notre priorité.</w:t>
      </w:r>
      <w:r w:rsidR="00BB6FDF" w:rsidRPr="004F26CF">
        <w:rPr>
          <w:rFonts w:ascii="Times New Roman" w:hAnsi="Times New Roman"/>
          <w:sz w:val="22"/>
          <w:szCs w:val="22"/>
        </w:rPr>
        <w:t xml:space="preserve"> Nous continuons à compter sur vous !</w:t>
      </w:r>
    </w:p>
    <w:p w14:paraId="3A5D042D" w14:textId="44241899" w:rsidR="00BB6FDF" w:rsidRPr="004F26CF" w:rsidRDefault="00BB6FDF" w:rsidP="004F26CF">
      <w:pPr>
        <w:pStyle w:val="CorpsA"/>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right="-283"/>
        <w:jc w:val="both"/>
        <w:rPr>
          <w:rFonts w:ascii="Times New Roman" w:hAnsi="Times New Roman"/>
          <w:sz w:val="22"/>
          <w:szCs w:val="22"/>
        </w:rPr>
      </w:pPr>
      <w:r w:rsidRPr="004F26CF">
        <w:rPr>
          <w:rFonts w:ascii="Times New Roman" w:hAnsi="Times New Roman"/>
          <w:sz w:val="22"/>
          <w:szCs w:val="22"/>
        </w:rPr>
        <w:t xml:space="preserve">Malheureusement le projet au </w:t>
      </w:r>
      <w:r w:rsidR="000E747D" w:rsidRPr="004F26CF">
        <w:rPr>
          <w:rFonts w:ascii="Times New Roman" w:hAnsi="Times New Roman"/>
          <w:sz w:val="22"/>
          <w:szCs w:val="22"/>
        </w:rPr>
        <w:t>Chesnay, dont</w:t>
      </w:r>
      <w:r w:rsidRPr="004F26CF">
        <w:rPr>
          <w:rFonts w:ascii="Times New Roman" w:hAnsi="Times New Roman"/>
          <w:sz w:val="22"/>
          <w:szCs w:val="22"/>
        </w:rPr>
        <w:t xml:space="preserve"> nous vous avions parlé</w:t>
      </w:r>
      <w:r w:rsidR="00630205">
        <w:rPr>
          <w:rFonts w:ascii="Times New Roman" w:hAnsi="Times New Roman"/>
          <w:sz w:val="22"/>
          <w:szCs w:val="22"/>
        </w:rPr>
        <w:t>,</w:t>
      </w:r>
      <w:r w:rsidRPr="004F26CF">
        <w:rPr>
          <w:rFonts w:ascii="Times New Roman" w:hAnsi="Times New Roman"/>
          <w:sz w:val="22"/>
          <w:szCs w:val="22"/>
        </w:rPr>
        <w:t xml:space="preserve"> n’a pas pu se réaliser, nous sommes donc toujours à la recherche d’une maison pour reloger la Maisonnée saint Joseph. La FLS, Fondation pour le Logement Social, reste à nos côtés pour trouver une solution.</w:t>
      </w:r>
    </w:p>
    <w:p w14:paraId="3D67642E" w14:textId="77777777" w:rsidR="004F26CF" w:rsidRPr="00AC7619" w:rsidRDefault="004F26CF"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12"/>
          <w:szCs w:val="12"/>
        </w:rPr>
      </w:pPr>
    </w:p>
    <w:p w14:paraId="1D7613C2" w14:textId="2A01865B" w:rsidR="00B7390E" w:rsidRDefault="00B14C1A"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sidRPr="004F26CF">
        <w:rPr>
          <w:rFonts w:ascii="Times New Roman" w:hAnsi="Times New Roman"/>
          <w:sz w:val="22"/>
          <w:szCs w:val="22"/>
        </w:rPr>
        <w:t xml:space="preserve"> Beaucoup se demandent qui est « derrière » la Ruche. Un petit retour en arrière</w:t>
      </w:r>
      <w:r w:rsidR="00630205">
        <w:rPr>
          <w:rFonts w:ascii="Times New Roman" w:hAnsi="Times New Roman"/>
          <w:sz w:val="22"/>
          <w:szCs w:val="22"/>
        </w:rPr>
        <w:t xml:space="preserve"> et un peu d’histoire</w:t>
      </w:r>
      <w:r w:rsidRPr="004F26CF">
        <w:rPr>
          <w:rFonts w:ascii="Times New Roman" w:hAnsi="Times New Roman"/>
          <w:sz w:val="22"/>
          <w:szCs w:val="22"/>
        </w:rPr>
        <w:t xml:space="preserve"> s’impose</w:t>
      </w:r>
      <w:r w:rsidR="00630205">
        <w:rPr>
          <w:rFonts w:ascii="Times New Roman" w:hAnsi="Times New Roman"/>
          <w:sz w:val="22"/>
          <w:szCs w:val="22"/>
        </w:rPr>
        <w:t>nt</w:t>
      </w:r>
      <w:r w:rsidRPr="004F26CF">
        <w:rPr>
          <w:rFonts w:ascii="Times New Roman" w:hAnsi="Times New Roman"/>
          <w:sz w:val="22"/>
          <w:szCs w:val="22"/>
        </w:rPr>
        <w:t> !</w:t>
      </w:r>
    </w:p>
    <w:p w14:paraId="3D7532CD" w14:textId="77777777" w:rsidR="004F26CF" w:rsidRPr="00AC7619" w:rsidRDefault="004F26CF"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12"/>
          <w:szCs w:val="12"/>
        </w:rPr>
      </w:pPr>
    </w:p>
    <w:p w14:paraId="55E0B20C" w14:textId="604FCDC5" w:rsidR="00A2672E" w:rsidRPr="004F26CF" w:rsidRDefault="00A2672E"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sidRPr="004F26CF">
        <w:rPr>
          <w:rFonts w:ascii="Times New Roman" w:hAnsi="Times New Roman"/>
          <w:sz w:val="22"/>
          <w:szCs w:val="22"/>
        </w:rPr>
        <w:t xml:space="preserve"> </w:t>
      </w:r>
      <w:r w:rsidR="00630205">
        <w:rPr>
          <w:rFonts w:ascii="Times New Roman" w:hAnsi="Times New Roman"/>
          <w:sz w:val="22"/>
          <w:szCs w:val="22"/>
        </w:rPr>
        <w:t xml:space="preserve">            </w:t>
      </w:r>
      <w:r w:rsidRPr="004F26CF">
        <w:rPr>
          <w:rFonts w:ascii="Times New Roman" w:hAnsi="Times New Roman"/>
          <w:sz w:val="22"/>
          <w:szCs w:val="22"/>
        </w:rPr>
        <w:t xml:space="preserve">Lorsqu’en janvier 2006 quelques-uns d’entre nous se sont retrouvés autour d’une table pour créer l’association </w:t>
      </w:r>
      <w:r w:rsidRPr="00AC7619">
        <w:rPr>
          <w:rFonts w:ascii="Times New Roman" w:hAnsi="Times New Roman"/>
          <w:b/>
          <w:sz w:val="22"/>
          <w:szCs w:val="22"/>
        </w:rPr>
        <w:t>« Les Maisons Saint Joseph »</w:t>
      </w:r>
      <w:r w:rsidRPr="004F26CF">
        <w:rPr>
          <w:rFonts w:ascii="Times New Roman" w:hAnsi="Times New Roman"/>
          <w:sz w:val="22"/>
          <w:szCs w:val="22"/>
        </w:rPr>
        <w:t xml:space="preserve">, l’objectif était d’accueillir 7 jeunes femmes dans une maison ouverte uniquement de 16h à 9h en semaine et </w:t>
      </w:r>
      <w:r w:rsidR="00764CC1" w:rsidRPr="004F26CF">
        <w:rPr>
          <w:rFonts w:ascii="Times New Roman" w:hAnsi="Times New Roman"/>
          <w:sz w:val="22"/>
          <w:szCs w:val="22"/>
        </w:rPr>
        <w:t>plusieurs</w:t>
      </w:r>
      <w:r w:rsidRPr="004F26CF">
        <w:rPr>
          <w:rFonts w:ascii="Times New Roman" w:hAnsi="Times New Roman"/>
          <w:sz w:val="22"/>
          <w:szCs w:val="22"/>
        </w:rPr>
        <w:t xml:space="preserve"> week-ends, chacune ayant une activité à l’extérieur dans la journée. Certaines n’en ayant pas, l’atelier de La Ruche a été créé pour elles, bientôt rejointes par d’autres</w:t>
      </w:r>
      <w:r w:rsidR="00B82800" w:rsidRPr="004F26CF">
        <w:rPr>
          <w:rFonts w:ascii="Times New Roman" w:hAnsi="Times New Roman"/>
          <w:sz w:val="22"/>
          <w:szCs w:val="22"/>
        </w:rPr>
        <w:t>,</w:t>
      </w:r>
      <w:r w:rsidRPr="004F26CF">
        <w:rPr>
          <w:rFonts w:ascii="Times New Roman" w:hAnsi="Times New Roman"/>
          <w:sz w:val="22"/>
          <w:szCs w:val="22"/>
        </w:rPr>
        <w:t xml:space="preserve"> habitant chez leurs parents. Pendant </w:t>
      </w:r>
      <w:r w:rsidR="00B82800" w:rsidRPr="004F26CF">
        <w:rPr>
          <w:rFonts w:ascii="Times New Roman" w:hAnsi="Times New Roman"/>
          <w:sz w:val="22"/>
          <w:szCs w:val="22"/>
        </w:rPr>
        <w:t>trois</w:t>
      </w:r>
      <w:r w:rsidRPr="004F26CF">
        <w:rPr>
          <w:rFonts w:ascii="Times New Roman" w:hAnsi="Times New Roman"/>
          <w:sz w:val="22"/>
          <w:szCs w:val="22"/>
        </w:rPr>
        <w:t xml:space="preserve"> ans, cet atelier a été géré par « Les Maisons Saint Joseph »</w:t>
      </w:r>
      <w:r w:rsidR="00630205">
        <w:rPr>
          <w:rFonts w:ascii="Times New Roman" w:hAnsi="Times New Roman"/>
          <w:sz w:val="22"/>
          <w:szCs w:val="22"/>
        </w:rPr>
        <w:t xml:space="preserve">, qui bénéficiait du </w:t>
      </w:r>
      <w:r w:rsidR="00764CC1" w:rsidRPr="004F26CF">
        <w:rPr>
          <w:rFonts w:ascii="Times New Roman" w:hAnsi="Times New Roman"/>
          <w:sz w:val="22"/>
          <w:szCs w:val="22"/>
        </w:rPr>
        <w:t>produit des ventes</w:t>
      </w:r>
      <w:r w:rsidR="00630205">
        <w:rPr>
          <w:rFonts w:ascii="Times New Roman" w:hAnsi="Times New Roman"/>
          <w:sz w:val="22"/>
          <w:szCs w:val="22"/>
        </w:rPr>
        <w:t>.</w:t>
      </w:r>
    </w:p>
    <w:p w14:paraId="05A12516" w14:textId="7095F3E7" w:rsidR="004F26CF" w:rsidRDefault="00630205"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Pr>
          <w:rFonts w:ascii="Times New Roman" w:hAnsi="Times New Roman"/>
          <w:sz w:val="22"/>
          <w:szCs w:val="22"/>
        </w:rPr>
        <w:t xml:space="preserve">            </w:t>
      </w:r>
      <w:r w:rsidR="00764CC1" w:rsidRPr="004F26CF">
        <w:rPr>
          <w:rFonts w:ascii="Times New Roman" w:hAnsi="Times New Roman"/>
          <w:sz w:val="22"/>
          <w:szCs w:val="22"/>
        </w:rPr>
        <w:t>En Décembre 2010, il a été décidé de séparer le fonctionnement de la Maisonnée de celui de l’atel</w:t>
      </w:r>
      <w:r w:rsidR="00AC7619">
        <w:rPr>
          <w:rFonts w:ascii="Times New Roman" w:hAnsi="Times New Roman"/>
          <w:sz w:val="22"/>
          <w:szCs w:val="22"/>
        </w:rPr>
        <w:t>ier, la gestion des deux ét</w:t>
      </w:r>
      <w:r w:rsidR="00764CC1" w:rsidRPr="004F26CF">
        <w:rPr>
          <w:rFonts w:ascii="Times New Roman" w:hAnsi="Times New Roman"/>
          <w:sz w:val="22"/>
          <w:szCs w:val="22"/>
        </w:rPr>
        <w:t xml:space="preserve">ant </w:t>
      </w:r>
      <w:r w:rsidR="00AC7619">
        <w:rPr>
          <w:rFonts w:ascii="Times New Roman" w:hAnsi="Times New Roman"/>
          <w:sz w:val="22"/>
          <w:szCs w:val="22"/>
        </w:rPr>
        <w:t xml:space="preserve">trop </w:t>
      </w:r>
      <w:r w:rsidR="00764CC1" w:rsidRPr="004F26CF">
        <w:rPr>
          <w:rFonts w:ascii="Times New Roman" w:hAnsi="Times New Roman"/>
          <w:sz w:val="22"/>
          <w:szCs w:val="22"/>
        </w:rPr>
        <w:t xml:space="preserve">lourde.  C’est ainsi que l’association </w:t>
      </w:r>
      <w:r w:rsidR="00764CC1" w:rsidRPr="00AC7619">
        <w:rPr>
          <w:rFonts w:ascii="Times New Roman" w:hAnsi="Times New Roman"/>
          <w:b/>
          <w:sz w:val="22"/>
          <w:szCs w:val="22"/>
        </w:rPr>
        <w:t>« Les Amis de la Ruche »</w:t>
      </w:r>
      <w:r w:rsidR="00764CC1" w:rsidRPr="004F26CF">
        <w:rPr>
          <w:rFonts w:ascii="Times New Roman" w:hAnsi="Times New Roman"/>
          <w:sz w:val="22"/>
          <w:szCs w:val="22"/>
        </w:rPr>
        <w:t xml:space="preserve"> a vu le jour, avec un Conseil d’Administration qui gère les activités de l’atelier et rémunère Carine, </w:t>
      </w:r>
      <w:r w:rsidR="004F26CF">
        <w:rPr>
          <w:rFonts w:ascii="Times New Roman" w:hAnsi="Times New Roman"/>
          <w:sz w:val="22"/>
          <w:szCs w:val="22"/>
        </w:rPr>
        <w:t xml:space="preserve">la </w:t>
      </w:r>
      <w:r w:rsidR="00764CC1" w:rsidRPr="004F26CF">
        <w:rPr>
          <w:rFonts w:ascii="Times New Roman" w:hAnsi="Times New Roman"/>
          <w:sz w:val="22"/>
          <w:szCs w:val="22"/>
        </w:rPr>
        <w:t xml:space="preserve">directrice. Pour cela, deux ventes par an sont organisées et beaucoup d’entre vous viennent et soutiennent ainsi La Ruche ! </w:t>
      </w:r>
    </w:p>
    <w:p w14:paraId="281B5585" w14:textId="43BACFFE" w:rsidR="006F4331" w:rsidRPr="004F26CF" w:rsidRDefault="00630205"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Pr>
          <w:rFonts w:ascii="Times New Roman" w:hAnsi="Times New Roman"/>
          <w:sz w:val="22"/>
          <w:szCs w:val="22"/>
        </w:rPr>
        <w:t xml:space="preserve">            </w:t>
      </w:r>
      <w:r w:rsidR="00764CC1" w:rsidRPr="004F26CF">
        <w:rPr>
          <w:rFonts w:ascii="Times New Roman" w:hAnsi="Times New Roman"/>
          <w:sz w:val="22"/>
          <w:szCs w:val="22"/>
        </w:rPr>
        <w:t xml:space="preserve">Les deux associations </w:t>
      </w:r>
      <w:r w:rsidR="00764CC1" w:rsidRPr="004F26CF">
        <w:rPr>
          <w:rFonts w:ascii="Times New Roman" w:hAnsi="Times New Roman"/>
          <w:b/>
          <w:sz w:val="22"/>
          <w:szCs w:val="22"/>
        </w:rPr>
        <w:t xml:space="preserve">sont </w:t>
      </w:r>
      <w:r w:rsidR="00764CC1" w:rsidRPr="004F26CF">
        <w:rPr>
          <w:rFonts w:ascii="Times New Roman" w:hAnsi="Times New Roman"/>
          <w:sz w:val="22"/>
          <w:szCs w:val="22"/>
        </w:rPr>
        <w:t>donc</w:t>
      </w:r>
      <w:r w:rsidR="00764CC1" w:rsidRPr="004F26CF">
        <w:rPr>
          <w:rFonts w:ascii="Times New Roman" w:hAnsi="Times New Roman"/>
          <w:b/>
          <w:sz w:val="22"/>
          <w:szCs w:val="22"/>
        </w:rPr>
        <w:t xml:space="preserve"> distinctes</w:t>
      </w:r>
      <w:r w:rsidR="00AC7619">
        <w:rPr>
          <w:rFonts w:ascii="Times New Roman" w:hAnsi="Times New Roman"/>
          <w:b/>
          <w:sz w:val="22"/>
          <w:szCs w:val="22"/>
        </w:rPr>
        <w:t>,</w:t>
      </w:r>
      <w:r w:rsidR="00B82800" w:rsidRPr="004F26CF">
        <w:rPr>
          <w:rFonts w:ascii="Times New Roman" w:hAnsi="Times New Roman"/>
          <w:sz w:val="22"/>
          <w:szCs w:val="22"/>
        </w:rPr>
        <w:t xml:space="preserve"> tout en étant liées par leur histoire.</w:t>
      </w:r>
    </w:p>
    <w:p w14:paraId="3BAC9D05" w14:textId="4D90662E" w:rsidR="00017140" w:rsidRPr="004F26CF" w:rsidRDefault="00B82800" w:rsidP="008F46D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sidRPr="004F26CF">
        <w:rPr>
          <w:rFonts w:ascii="Times New Roman" w:hAnsi="Times New Roman"/>
          <w:sz w:val="22"/>
          <w:szCs w:val="22"/>
        </w:rPr>
        <w:t xml:space="preserve"> </w:t>
      </w:r>
      <w:r w:rsidR="00A9359D">
        <w:rPr>
          <w:rFonts w:ascii="Times New Roman" w:hAnsi="Times New Roman"/>
          <w:sz w:val="22"/>
          <w:szCs w:val="22"/>
        </w:rPr>
        <w:t xml:space="preserve">Rappel : </w:t>
      </w:r>
      <w:r w:rsidR="00BB6FDF" w:rsidRPr="004F26CF">
        <w:rPr>
          <w:rFonts w:ascii="Times New Roman" w:hAnsi="Times New Roman"/>
          <w:sz w:val="22"/>
          <w:szCs w:val="22"/>
        </w:rPr>
        <w:t>Il n’y a pas de possibilité de défiscalisation pour les achats faits lors des ventes, ma</w:t>
      </w:r>
      <w:r w:rsidR="004F26CF">
        <w:rPr>
          <w:rFonts w:ascii="Times New Roman" w:hAnsi="Times New Roman"/>
          <w:sz w:val="22"/>
          <w:szCs w:val="22"/>
        </w:rPr>
        <w:t xml:space="preserve">is </w:t>
      </w:r>
      <w:r w:rsidR="00A9359D">
        <w:rPr>
          <w:rFonts w:ascii="Times New Roman" w:hAnsi="Times New Roman"/>
          <w:sz w:val="22"/>
          <w:szCs w:val="22"/>
        </w:rPr>
        <w:t xml:space="preserve">par contre, </w:t>
      </w:r>
      <w:r w:rsidR="004F26CF">
        <w:rPr>
          <w:rFonts w:ascii="Times New Roman" w:hAnsi="Times New Roman"/>
          <w:sz w:val="22"/>
          <w:szCs w:val="22"/>
        </w:rPr>
        <w:t>tout don fait aux « Maisons S</w:t>
      </w:r>
      <w:r w:rsidR="00BB6FDF" w:rsidRPr="004F26CF">
        <w:rPr>
          <w:rFonts w:ascii="Times New Roman" w:hAnsi="Times New Roman"/>
          <w:sz w:val="22"/>
          <w:szCs w:val="22"/>
        </w:rPr>
        <w:t xml:space="preserve">aint Joseph » </w:t>
      </w:r>
      <w:r w:rsidR="00EC73C7" w:rsidRPr="004F26CF">
        <w:rPr>
          <w:rFonts w:ascii="Times New Roman" w:hAnsi="Times New Roman"/>
          <w:sz w:val="22"/>
          <w:szCs w:val="22"/>
        </w:rPr>
        <w:t xml:space="preserve">pour participer à la vie quotidienne de nos résidents </w:t>
      </w:r>
      <w:r w:rsidR="00A9359D">
        <w:rPr>
          <w:rFonts w:ascii="Times New Roman" w:hAnsi="Times New Roman"/>
          <w:sz w:val="22"/>
          <w:szCs w:val="22"/>
        </w:rPr>
        <w:t>aura un reçu fiscal.</w:t>
      </w:r>
    </w:p>
    <w:p w14:paraId="38E79831" w14:textId="32F47D8F" w:rsidR="000667D8" w:rsidRPr="004F26CF" w:rsidRDefault="000667D8" w:rsidP="00017140">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r w:rsidRPr="004F26CF">
        <w:rPr>
          <w:rFonts w:ascii="Times New Roman" w:hAnsi="Times New Roman"/>
          <w:sz w:val="22"/>
          <w:szCs w:val="22"/>
        </w:rPr>
        <w:t xml:space="preserve">Les 14 résidents et les membres du Conseil d’Administration se joignent à moi pour vous redire toute notre reconnaissance. </w:t>
      </w:r>
      <w:r w:rsidR="004F26CF" w:rsidRPr="004F26CF">
        <w:rPr>
          <w:rFonts w:ascii="Times New Roman" w:hAnsi="Times New Roman"/>
          <w:sz w:val="22"/>
          <w:szCs w:val="22"/>
        </w:rPr>
        <w:t>Confions-nous</w:t>
      </w:r>
      <w:r w:rsidR="004F1331" w:rsidRPr="004F26CF">
        <w:rPr>
          <w:rFonts w:ascii="Times New Roman" w:hAnsi="Times New Roman"/>
          <w:sz w:val="22"/>
          <w:szCs w:val="22"/>
        </w:rPr>
        <w:t xml:space="preserve"> tous</w:t>
      </w:r>
      <w:r w:rsidRPr="004F26CF">
        <w:rPr>
          <w:rFonts w:ascii="Times New Roman" w:hAnsi="Times New Roman"/>
          <w:sz w:val="22"/>
          <w:szCs w:val="22"/>
        </w:rPr>
        <w:t xml:space="preserve"> à saint Joseph !</w:t>
      </w:r>
      <w:r w:rsidR="00A9359D">
        <w:rPr>
          <w:rFonts w:ascii="Times New Roman" w:hAnsi="Times New Roman"/>
          <w:sz w:val="22"/>
          <w:szCs w:val="22"/>
        </w:rPr>
        <w:t xml:space="preserve"> </w:t>
      </w:r>
    </w:p>
    <w:p w14:paraId="27C67422" w14:textId="4E41F62C" w:rsidR="000667D8" w:rsidRPr="004F26CF" w:rsidRDefault="000667D8" w:rsidP="00017140">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hAnsi="Times New Roman"/>
          <w:sz w:val="22"/>
          <w:szCs w:val="22"/>
        </w:rPr>
      </w:pPr>
    </w:p>
    <w:p w14:paraId="42CC8D65" w14:textId="5D2FF17C" w:rsidR="00630205" w:rsidRDefault="007A5736" w:rsidP="003239E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rPr>
          <w:rFonts w:ascii="Times New Roman" w:hAnsi="Times New Roman"/>
          <w:szCs w:val="24"/>
        </w:rPr>
      </w:pPr>
      <w:r>
        <w:rPr>
          <w:rFonts w:ascii="Times New Roman" w:hAnsi="Times New Roman"/>
          <w:b/>
          <w:sz w:val="26"/>
          <w:szCs w:val="26"/>
        </w:rPr>
        <w:t xml:space="preserve">     </w:t>
      </w:r>
      <w:r w:rsidR="003239EA" w:rsidRPr="005D69EC">
        <w:rPr>
          <w:rFonts w:ascii="Times New Roman" w:hAnsi="Times New Roman"/>
          <w:b/>
          <w:sz w:val="26"/>
          <w:szCs w:val="26"/>
        </w:rPr>
        <w:t>La maison  S</w:t>
      </w:r>
      <w:r w:rsidR="003239EA">
        <w:rPr>
          <w:rFonts w:ascii="Times New Roman" w:hAnsi="Times New Roman"/>
          <w:b/>
          <w:sz w:val="26"/>
          <w:szCs w:val="26"/>
        </w:rPr>
        <w:t>ain</w:t>
      </w:r>
      <w:r w:rsidR="003239EA" w:rsidRPr="005D69EC">
        <w:rPr>
          <w:rFonts w:ascii="Times New Roman" w:hAnsi="Times New Roman"/>
          <w:b/>
          <w:sz w:val="26"/>
          <w:szCs w:val="26"/>
        </w:rPr>
        <w:t>t Joseph </w:t>
      </w:r>
      <w:r w:rsidR="003239EA">
        <w:rPr>
          <w:rFonts w:ascii="Times New Roman" w:hAnsi="Times New Roman"/>
          <w:b/>
          <w:sz w:val="28"/>
          <w:szCs w:val="28"/>
        </w:rPr>
        <w:t xml:space="preserve"> </w:t>
      </w:r>
      <w:r w:rsidR="003239EA">
        <w:rPr>
          <w:rFonts w:ascii="Times New Roman" w:hAnsi="Times New Roman"/>
          <w:sz w:val="20"/>
        </w:rPr>
        <w:t>(107 avenue de Paris-</w:t>
      </w:r>
      <w:r w:rsidR="003239EA" w:rsidRPr="00F57F32">
        <w:rPr>
          <w:rFonts w:ascii="Times New Roman" w:hAnsi="Times New Roman"/>
          <w:sz w:val="16"/>
          <w:szCs w:val="16"/>
        </w:rPr>
        <w:t>VERSAILLES</w:t>
      </w:r>
      <w:r w:rsidR="003239EA">
        <w:rPr>
          <w:rFonts w:ascii="Times New Roman" w:hAnsi="Times New Roman"/>
          <w:sz w:val="20"/>
        </w:rPr>
        <w:t xml:space="preserve">)              </w:t>
      </w:r>
      <w:r w:rsidR="00A9359D">
        <w:rPr>
          <w:rFonts w:ascii="Times New Roman" w:hAnsi="Times New Roman"/>
          <w:szCs w:val="24"/>
        </w:rPr>
        <w:t>Paroles de parents :</w:t>
      </w:r>
    </w:p>
    <w:p w14:paraId="7395DA8E" w14:textId="77777777" w:rsidR="003239EA" w:rsidRDefault="003239EA" w:rsidP="00630205">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eastAsia="Times New Roman" w:hAnsi="Times New Roman"/>
          <w:i/>
          <w:color w:val="4A62C8"/>
          <w:szCs w:val="24"/>
        </w:rPr>
      </w:pPr>
    </w:p>
    <w:p w14:paraId="2042D5AA" w14:textId="7EAAD9FD" w:rsidR="00630205" w:rsidRDefault="00F156CD" w:rsidP="00DC3C8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498"/>
        </w:tabs>
        <w:ind w:left="-567" w:right="-283"/>
        <w:jc w:val="both"/>
        <w:rPr>
          <w:rFonts w:ascii="Times New Roman" w:eastAsia="Times New Roman" w:hAnsi="Times New Roman"/>
          <w:i/>
          <w:color w:val="4A62C8"/>
          <w:szCs w:val="24"/>
        </w:rPr>
      </w:pPr>
      <w:r>
        <w:rPr>
          <w:rFonts w:ascii="Times New Roman" w:eastAsia="Times New Roman" w:hAnsi="Times New Roman"/>
          <w:i/>
          <w:color w:val="4A62C8"/>
          <w:szCs w:val="24"/>
        </w:rPr>
        <w:t>« </w:t>
      </w:r>
      <w:r w:rsidR="00D53835" w:rsidRPr="00A9359D">
        <w:rPr>
          <w:rFonts w:ascii="Times New Roman" w:eastAsia="Times New Roman" w:hAnsi="Times New Roman"/>
          <w:i/>
          <w:color w:val="4A62C8"/>
          <w:szCs w:val="24"/>
        </w:rPr>
        <w:t>Bonne impression quant à l'accueil et l'écoute accordés à Maguelonne depuis son arrivée, lui permettant d'intégrer progressivement les habitudes de la maison avec les autres jeunes filles et sous le regard bienveillant des maîtresses de maison qui cherchent avant tout à bien cerner les spécificités de chacune et pour Maguelonne c'est très bénéfique.</w:t>
      </w:r>
      <w:r w:rsidR="003239EA">
        <w:rPr>
          <w:rFonts w:ascii="Times New Roman" w:eastAsia="Times New Roman" w:hAnsi="Times New Roman"/>
          <w:i/>
          <w:color w:val="4A62C8"/>
          <w:szCs w:val="24"/>
        </w:rPr>
        <w:t> (</w:t>
      </w:r>
      <w:r w:rsidR="000E747D">
        <w:rPr>
          <w:rFonts w:ascii="Times New Roman" w:eastAsia="Times New Roman" w:hAnsi="Times New Roman"/>
          <w:i/>
          <w:color w:val="4A62C8"/>
          <w:szCs w:val="24"/>
        </w:rPr>
        <w:t>Suite</w:t>
      </w:r>
      <w:r w:rsidR="003239EA">
        <w:rPr>
          <w:rFonts w:ascii="Times New Roman" w:eastAsia="Times New Roman" w:hAnsi="Times New Roman"/>
          <w:i/>
          <w:color w:val="4A62C8"/>
          <w:szCs w:val="24"/>
        </w:rPr>
        <w:t xml:space="preserve"> au verso)….</w:t>
      </w:r>
      <w:r w:rsidR="003239EA" w:rsidRPr="003239EA">
        <w:t xml:space="preserve"> </w:t>
      </w:r>
    </w:p>
    <w:p w14:paraId="3F0BAA1B" w14:textId="4832107F" w:rsidR="00630205" w:rsidRDefault="00630205" w:rsidP="00D53835">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i/>
          <w:color w:val="4A62C8"/>
          <w:szCs w:val="24"/>
        </w:rPr>
      </w:pPr>
    </w:p>
    <w:p w14:paraId="3D89B55C" w14:textId="42A016A1" w:rsidR="00630205" w:rsidRDefault="00630205" w:rsidP="00D53835">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i/>
          <w:color w:val="4A62C8"/>
          <w:szCs w:val="24"/>
        </w:rPr>
      </w:pPr>
    </w:p>
    <w:p w14:paraId="66FF654F" w14:textId="29044378" w:rsidR="00630205" w:rsidRDefault="00630205" w:rsidP="00D53835">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i/>
          <w:color w:val="4A62C8"/>
          <w:szCs w:val="24"/>
        </w:rPr>
      </w:pPr>
    </w:p>
    <w:p w14:paraId="39C6170E" w14:textId="1290F1F6" w:rsidR="00DC3C8A" w:rsidRDefault="00DC3C8A" w:rsidP="00DC3C8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i/>
          <w:color w:val="4A62C8"/>
          <w:szCs w:val="24"/>
        </w:rPr>
      </w:pPr>
      <w:r>
        <w:rPr>
          <w:rFonts w:ascii="Times New Roman" w:hAnsi="Times New Roman"/>
          <w:noProof/>
          <w:szCs w:val="24"/>
        </w:rPr>
        <w:drawing>
          <wp:anchor distT="0" distB="0" distL="114300" distR="114300" simplePos="0" relativeHeight="251685888" behindDoc="1" locked="0" layoutInCell="1" allowOverlap="1" wp14:anchorId="79582276" wp14:editId="5D9F2B2E">
            <wp:simplePos x="0" y="0"/>
            <wp:positionH relativeFrom="margin">
              <wp:align>right</wp:align>
            </wp:positionH>
            <wp:positionV relativeFrom="paragraph">
              <wp:posOffset>3810</wp:posOffset>
            </wp:positionV>
            <wp:extent cx="3155950" cy="1943100"/>
            <wp:effectExtent l="0" t="0" r="6350" b="0"/>
            <wp:wrapThrough wrapText="bothSides">
              <wp:wrapPolygon edited="0">
                <wp:start x="0" y="0"/>
                <wp:lineTo x="0" y="21388"/>
                <wp:lineTo x="21513" y="21388"/>
                <wp:lineTo x="21513" y="0"/>
                <wp:lineTo x="0" y="0"/>
              </wp:wrapPolygon>
            </wp:wrapThrough>
            <wp:docPr id="5" name="Image 5" descr="P:\Olivier\Maison st joseph\Résidentes sept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vier\Maison st joseph\Résidentes sept 20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59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205">
        <w:rPr>
          <w:rFonts w:ascii="Times New Roman" w:eastAsia="Times New Roman" w:hAnsi="Times New Roman"/>
          <w:i/>
          <w:color w:val="4A62C8"/>
          <w:szCs w:val="24"/>
        </w:rPr>
        <w:t xml:space="preserve">Elle est très demandeuse de partir vivre en foyer et n'a pas hésité longtemps à accepter la proposition </w:t>
      </w:r>
    </w:p>
    <w:p w14:paraId="7F6F417C" w14:textId="77777777" w:rsidR="00DC3C8A" w:rsidRPr="00630205" w:rsidRDefault="00DC3C8A" w:rsidP="00DC3C8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i/>
          <w:color w:val="4A62C8"/>
          <w:szCs w:val="24"/>
        </w:rPr>
      </w:pPr>
      <w:r w:rsidRPr="00630205">
        <w:rPr>
          <w:rFonts w:ascii="Times New Roman" w:eastAsia="Times New Roman" w:hAnsi="Times New Roman"/>
          <w:i/>
          <w:color w:val="4A62C8"/>
          <w:szCs w:val="24"/>
        </w:rPr>
        <w:t>de faire un essai à la Maison Saint Joseph. Elle s'y sent bien, ravie de sa chambre avec douche personnelle !! Et finalement son ordinateur ne lui manque pas !!</w:t>
      </w:r>
    </w:p>
    <w:p w14:paraId="6A30243C" w14:textId="77777777" w:rsidR="00DC3C8A" w:rsidRDefault="00DC3C8A" w:rsidP="00DC3C8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i/>
          <w:color w:val="4A62C8"/>
          <w:szCs w:val="24"/>
        </w:rPr>
      </w:pPr>
      <w:r w:rsidRPr="00630205">
        <w:rPr>
          <w:rFonts w:ascii="Times New Roman" w:eastAsia="Times New Roman" w:hAnsi="Times New Roman"/>
          <w:i/>
          <w:color w:val="4A62C8"/>
          <w:szCs w:val="24"/>
        </w:rPr>
        <w:t>Pour nous parents, on apprécie que la maisonnée soit non mixte et que Maguelonne retrouve les valeurs familiales et spirituelles q</w:t>
      </w:r>
      <w:r>
        <w:rPr>
          <w:rFonts w:ascii="Times New Roman" w:eastAsia="Times New Roman" w:hAnsi="Times New Roman"/>
          <w:i/>
          <w:color w:val="4A62C8"/>
          <w:szCs w:val="24"/>
        </w:rPr>
        <w:t>u'on essaye de lui transmettre. »</w:t>
      </w:r>
    </w:p>
    <w:p w14:paraId="6EDE6E33" w14:textId="2927C489" w:rsidR="00630205" w:rsidRDefault="00DC3C8A" w:rsidP="00D53835">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i/>
          <w:color w:val="4A62C8"/>
          <w:szCs w:val="24"/>
        </w:rPr>
      </w:pPr>
      <w:r w:rsidRPr="00F156CD">
        <w:rPr>
          <w:rFonts w:ascii="Times New Roman" w:eastAsia="Times New Roman" w:hAnsi="Times New Roman"/>
          <w:i/>
          <w:noProof/>
          <w:color w:val="4A62C8"/>
          <w:szCs w:val="24"/>
        </w:rPr>
        <mc:AlternateContent>
          <mc:Choice Requires="wps">
            <w:drawing>
              <wp:anchor distT="0" distB="0" distL="114300" distR="114300" simplePos="0" relativeHeight="251692032" behindDoc="0" locked="0" layoutInCell="1" allowOverlap="1" wp14:anchorId="0B86473E" wp14:editId="6A6651CB">
                <wp:simplePos x="0" y="0"/>
                <wp:positionH relativeFrom="column">
                  <wp:posOffset>3138170</wp:posOffset>
                </wp:positionH>
                <wp:positionV relativeFrom="paragraph">
                  <wp:posOffset>52374</wp:posOffset>
                </wp:positionV>
                <wp:extent cx="2962275" cy="1403985"/>
                <wp:effectExtent l="0" t="0" r="28575" b="1016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3985"/>
                        </a:xfrm>
                        <a:prstGeom prst="rect">
                          <a:avLst/>
                        </a:prstGeom>
                        <a:solidFill>
                          <a:srgbClr val="FFFFFF"/>
                        </a:solidFill>
                        <a:ln w="9525">
                          <a:solidFill>
                            <a:srgbClr val="000000"/>
                          </a:solidFill>
                          <a:miter lim="800000"/>
                          <a:headEnd/>
                          <a:tailEnd/>
                        </a:ln>
                      </wps:spPr>
                      <wps:txbx>
                        <w:txbxContent>
                          <w:p w14:paraId="554E184A" w14:textId="5BAF7D7D" w:rsidR="00F156CD" w:rsidRDefault="00F156CD">
                            <w:r>
                              <w:t>Les 7  résidentes dans leur jardin (</w:t>
                            </w:r>
                            <w:r w:rsidRPr="00F156CD">
                              <w:rPr>
                                <w:sz w:val="18"/>
                                <w:szCs w:val="18"/>
                              </w:rPr>
                              <w:t>sept 2018</w:t>
                            </w:r>
                            <w:r>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86473E" id="Zone de texte 2" o:spid="_x0000_s1028" type="#_x0000_t202" style="position:absolute;left:0;text-align:left;margin-left:247.1pt;margin-top:4.1pt;width:233.2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">
                <v:textbox style="mso-fit-shape-to-text:t">
                  <w:txbxContent>
                    <w:p w14:paraId="554E184A" w14:textId="5BAF7D7D" w:rsidR="00F156CD" w:rsidRDefault="00F156CD">
                      <w:r>
                        <w:t>Les 7  résidentes dans leur jardin (</w:t>
                      </w:r>
                      <w:r w:rsidRPr="00F156CD">
                        <w:rPr>
                          <w:sz w:val="18"/>
                          <w:szCs w:val="18"/>
                        </w:rPr>
                        <w:t>sept 2018</w:t>
                      </w:r>
                      <w:r>
                        <w:rPr>
                          <w:sz w:val="18"/>
                          <w:szCs w:val="18"/>
                        </w:rPr>
                        <w:t>)</w:t>
                      </w:r>
                    </w:p>
                  </w:txbxContent>
                </v:textbox>
              </v:shape>
            </w:pict>
          </mc:Fallback>
        </mc:AlternateContent>
      </w:r>
    </w:p>
    <w:p w14:paraId="756C7776" w14:textId="725CD86C" w:rsidR="007A5736" w:rsidRDefault="003239EA" w:rsidP="007A5736">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Calibri" w:eastAsiaTheme="minorHAnsi" w:hAnsi="Calibri" w:cs="Calibri"/>
          <w:color w:val="FFFFFF"/>
          <w:sz w:val="28"/>
          <w:szCs w:val="28"/>
          <w:lang w:val="fr"/>
        </w:rPr>
      </w:pPr>
      <w:r>
        <w:rPr>
          <w:noProof/>
        </w:rPr>
        <w:lastRenderedPageBreak/>
        <w:drawing>
          <wp:anchor distT="0" distB="0" distL="114300" distR="114300" simplePos="0" relativeHeight="251686912" behindDoc="0" locked="0" layoutInCell="1" allowOverlap="1" wp14:anchorId="67BD93C3" wp14:editId="6EE794DA">
            <wp:simplePos x="0" y="0"/>
            <wp:positionH relativeFrom="column">
              <wp:posOffset>6029325</wp:posOffset>
            </wp:positionH>
            <wp:positionV relativeFrom="paragraph">
              <wp:posOffset>349885</wp:posOffset>
            </wp:positionV>
            <wp:extent cx="285750" cy="285750"/>
            <wp:effectExtent l="0" t="0" r="0" b="0"/>
            <wp:wrapSquare wrapText="bothSides"/>
            <wp:docPr id="7" name="Image 7" descr="RÃ©sultat de recherche d'images pour &quot;tournez la page svp symbo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tournez la page svp symbole&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736" w:rsidRPr="00D43033">
        <w:rPr>
          <w:rFonts w:ascii="Times New Roman" w:eastAsia="Times New Roman" w:hAnsi="Times New Roman"/>
          <w:b/>
          <w:sz w:val="26"/>
          <w:szCs w:val="26"/>
        </w:rPr>
        <w:t>La maison S</w:t>
      </w:r>
      <w:r w:rsidR="007A5736">
        <w:rPr>
          <w:rFonts w:ascii="Times New Roman" w:eastAsia="Times New Roman" w:hAnsi="Times New Roman"/>
          <w:b/>
          <w:sz w:val="26"/>
          <w:szCs w:val="26"/>
        </w:rPr>
        <w:t>ain</w:t>
      </w:r>
      <w:r w:rsidR="007A5736" w:rsidRPr="00D43033">
        <w:rPr>
          <w:rFonts w:ascii="Times New Roman" w:eastAsia="Times New Roman" w:hAnsi="Times New Roman"/>
          <w:b/>
          <w:sz w:val="26"/>
          <w:szCs w:val="26"/>
        </w:rPr>
        <w:t>t Jean-Paul II </w:t>
      </w:r>
      <w:r w:rsidR="007A5736">
        <w:rPr>
          <w:rFonts w:ascii="Times New Roman" w:eastAsia="Times New Roman" w:hAnsi="Times New Roman"/>
          <w:b/>
          <w:sz w:val="26"/>
          <w:szCs w:val="26"/>
        </w:rPr>
        <w:t xml:space="preserve"> </w:t>
      </w:r>
      <w:r w:rsidR="007A5736">
        <w:rPr>
          <w:rFonts w:ascii="Times New Roman" w:eastAsia="Times New Roman" w:hAnsi="Times New Roman"/>
          <w:sz w:val="20"/>
        </w:rPr>
        <w:t xml:space="preserve">(41 rue Pierre </w:t>
      </w:r>
      <w:r w:rsidR="007A5736" w:rsidRPr="00D43033">
        <w:rPr>
          <w:rFonts w:ascii="Times New Roman" w:eastAsia="Times New Roman" w:hAnsi="Times New Roman"/>
          <w:sz w:val="20"/>
        </w:rPr>
        <w:t>Corneille</w:t>
      </w:r>
      <w:r w:rsidR="007A5736">
        <w:rPr>
          <w:rFonts w:ascii="Times New Roman" w:eastAsia="Times New Roman" w:hAnsi="Times New Roman"/>
          <w:sz w:val="20"/>
        </w:rPr>
        <w:t>-</w:t>
      </w:r>
      <w:r w:rsidR="007A5736" w:rsidRPr="00D43033">
        <w:rPr>
          <w:rFonts w:ascii="Times New Roman" w:eastAsia="Times New Roman" w:hAnsi="Times New Roman"/>
          <w:sz w:val="16"/>
          <w:szCs w:val="16"/>
        </w:rPr>
        <w:t>VERSAILLES</w:t>
      </w:r>
      <w:r w:rsidR="007A5736" w:rsidRPr="00D43033">
        <w:rPr>
          <w:rFonts w:ascii="Times New Roman" w:eastAsia="Times New Roman" w:hAnsi="Times New Roman"/>
          <w:sz w:val="20"/>
        </w:rPr>
        <w:t>)</w:t>
      </w:r>
      <w:r w:rsidR="007A5736">
        <w:rPr>
          <w:rFonts w:ascii="Calibri" w:eastAsiaTheme="minorHAnsi" w:hAnsi="Calibri" w:cs="Calibri"/>
          <w:color w:val="FFFFFF"/>
          <w:sz w:val="28"/>
          <w:szCs w:val="28"/>
          <w:lang w:val="fr"/>
        </w:rPr>
        <w:t xml:space="preserve"> </w:t>
      </w:r>
      <w:r w:rsidR="007A5736">
        <w:rPr>
          <w:rFonts w:ascii="Times New Roman" w:hAnsi="Times New Roman"/>
          <w:szCs w:val="24"/>
        </w:rPr>
        <w:t>Paroles de parents :</w:t>
      </w:r>
    </w:p>
    <w:p w14:paraId="42C59518" w14:textId="6E9A9F43" w:rsidR="00220EDB" w:rsidRDefault="00EC12E8"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eastAsia="Times New Roman" w:hAnsi="Times New Roman"/>
          <w:b/>
          <w:sz w:val="20"/>
        </w:rPr>
      </w:pPr>
      <w:r>
        <w:rPr>
          <w:rFonts w:ascii="Times New Roman" w:eastAsia="Times New Roman" w:hAnsi="Times New Roman"/>
          <w:b/>
          <w:noProof/>
          <w:szCs w:val="24"/>
        </w:rPr>
        <w:t xml:space="preserve">                                     </w:t>
      </w:r>
      <w:r w:rsidR="004F1331">
        <w:rPr>
          <w:rFonts w:ascii="Times New Roman" w:eastAsia="Times New Roman" w:hAnsi="Times New Roman"/>
          <w:b/>
          <w:noProof/>
          <w:szCs w:val="24"/>
        </w:rPr>
        <w:t xml:space="preserve">        </w:t>
      </w:r>
      <w:r w:rsidR="00F6232A">
        <w:rPr>
          <w:rFonts w:ascii="Times New Roman" w:eastAsia="Times New Roman" w:hAnsi="Times New Roman"/>
          <w:b/>
          <w:sz w:val="20"/>
        </w:rPr>
        <w:t xml:space="preserve">               </w:t>
      </w:r>
    </w:p>
    <w:p w14:paraId="06C0C9E0" w14:textId="4FA164DA" w:rsidR="00F156CD" w:rsidRDefault="00DC3C8A"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r>
        <w:rPr>
          <w:rFonts w:ascii="Times New Roman" w:eastAsia="Times New Roman" w:hAnsi="Times New Roman"/>
          <w:b/>
          <w:noProof/>
          <w:szCs w:val="24"/>
        </w:rPr>
        <w:drawing>
          <wp:anchor distT="0" distB="0" distL="114300" distR="114300" simplePos="0" relativeHeight="251689984" behindDoc="0" locked="0" layoutInCell="1" allowOverlap="1" wp14:anchorId="08EA2B02" wp14:editId="1AE4CCA1">
            <wp:simplePos x="0" y="0"/>
            <wp:positionH relativeFrom="column">
              <wp:posOffset>3765798</wp:posOffset>
            </wp:positionH>
            <wp:positionV relativeFrom="paragraph">
              <wp:posOffset>149611</wp:posOffset>
            </wp:positionV>
            <wp:extent cx="2705100" cy="24123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2412365"/>
                    </a:xfrm>
                    <a:prstGeom prst="rect">
                      <a:avLst/>
                    </a:prstGeom>
                    <a:noFill/>
                  </pic:spPr>
                </pic:pic>
              </a:graphicData>
            </a:graphic>
            <wp14:sizeRelH relativeFrom="page">
              <wp14:pctWidth>0</wp14:pctWidth>
            </wp14:sizeRelH>
            <wp14:sizeRelV relativeFrom="page">
              <wp14:pctHeight>0</wp14:pctHeight>
            </wp14:sizeRelV>
          </wp:anchor>
        </w:drawing>
      </w:r>
      <w:r w:rsidR="00F6232A">
        <w:rPr>
          <w:rFonts w:ascii="Times New Roman" w:eastAsia="Times New Roman" w:hAnsi="Times New Roman"/>
          <w:b/>
          <w:sz w:val="20"/>
        </w:rPr>
        <w:t xml:space="preserve">               </w:t>
      </w:r>
      <w:r w:rsidR="00F84DED" w:rsidRPr="00B105CD">
        <w:rPr>
          <w:rFonts w:ascii="Times New Roman" w:hAnsi="Times New Roman"/>
          <w:sz w:val="28"/>
          <w:szCs w:val="28"/>
        </w:rPr>
        <w:tab/>
      </w:r>
      <w:r w:rsidR="00EC12E8" w:rsidRPr="00F156CD">
        <w:rPr>
          <w:rFonts w:ascii="Times New Roman" w:hAnsi="Times New Roman"/>
          <w:i/>
          <w:color w:val="4A62C8"/>
          <w:szCs w:val="24"/>
        </w:rPr>
        <w:t xml:space="preserve">« Non, non moi, après ma journée, le soir je reviens à la maison » c’est ce que Louis-Marie disait il y a environ cinq ans. C’était avant que ces frères célibataires ne quittent le nid familial. Et peu à peu l’idée de partir lui aussi s’est mise en place. Pour faire comme les frères ? Ou pour avoir aussi son « chez lui » son jardin secret, sa vie en somme, indépendante de celle de ses parents ? </w:t>
      </w:r>
    </w:p>
    <w:p w14:paraId="6F503EF7" w14:textId="195A607D" w:rsidR="00F156CD" w:rsidRDefault="00F156CD"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748C69A3" w14:textId="6738E2E3" w:rsidR="00F156CD" w:rsidRDefault="00F156CD"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49BD7F3C" w14:textId="5512DC7C" w:rsidR="00F156CD" w:rsidRDefault="00F156CD"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05C705BB" w14:textId="77777777" w:rsidR="00F156CD" w:rsidRDefault="00F156CD"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3F337DBF" w14:textId="77777777" w:rsidR="00F156CD" w:rsidRDefault="00F156CD"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0756D6CC" w14:textId="77777777" w:rsidR="00F156CD" w:rsidRDefault="00F156CD"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297B0563" w14:textId="19EF6B26" w:rsidR="00F156CD" w:rsidRDefault="00DC3C8A"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r w:rsidRPr="00F156CD">
        <w:rPr>
          <w:rFonts w:ascii="Times New Roman" w:eastAsia="Times New Roman" w:hAnsi="Times New Roman"/>
          <w:i/>
          <w:noProof/>
          <w:color w:val="4A62C8"/>
          <w:szCs w:val="24"/>
        </w:rPr>
        <mc:AlternateContent>
          <mc:Choice Requires="wps">
            <w:drawing>
              <wp:anchor distT="0" distB="0" distL="114300" distR="114300" simplePos="0" relativeHeight="251694080" behindDoc="0" locked="0" layoutInCell="1" allowOverlap="1" wp14:anchorId="4D130AAD" wp14:editId="11B6893F">
                <wp:simplePos x="0" y="0"/>
                <wp:positionH relativeFrom="column">
                  <wp:posOffset>3529441</wp:posOffset>
                </wp:positionH>
                <wp:positionV relativeFrom="paragraph">
                  <wp:posOffset>129622</wp:posOffset>
                </wp:positionV>
                <wp:extent cx="2962275" cy="1403985"/>
                <wp:effectExtent l="0" t="0" r="28575" b="1016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3985"/>
                        </a:xfrm>
                        <a:prstGeom prst="rect">
                          <a:avLst/>
                        </a:prstGeom>
                        <a:solidFill>
                          <a:srgbClr val="FFFFFF"/>
                        </a:solidFill>
                        <a:ln w="9525">
                          <a:solidFill>
                            <a:srgbClr val="000000"/>
                          </a:solidFill>
                          <a:miter lim="800000"/>
                          <a:headEnd/>
                          <a:tailEnd/>
                        </a:ln>
                      </wps:spPr>
                      <wps:txbx>
                        <w:txbxContent>
                          <w:p w14:paraId="0A2EC0DF" w14:textId="20EA5FFA" w:rsidR="00F156CD" w:rsidRDefault="00F156CD" w:rsidP="00F156CD">
                            <w:r>
                              <w:t>Les 7  résidents dans leur jardin (</w:t>
                            </w:r>
                            <w:r w:rsidRPr="00F156CD">
                              <w:rPr>
                                <w:sz w:val="18"/>
                                <w:szCs w:val="18"/>
                              </w:rPr>
                              <w:t>sept 2018</w:t>
                            </w:r>
                            <w:r>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30AAD" id="_x0000_s1029" type="#_x0000_t202" style="position:absolute;left:0;text-align:left;margin-left:277.9pt;margin-top:10.2pt;width:233.2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SlFgIAACc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">
                <v:textbox style="mso-fit-shape-to-text:t">
                  <w:txbxContent>
                    <w:p w14:paraId="0A2EC0DF" w14:textId="20EA5FFA" w:rsidR="00F156CD" w:rsidRDefault="00F156CD" w:rsidP="00F156CD">
                      <w:r>
                        <w:t>Les 7  résidents dans leur jardin (</w:t>
                      </w:r>
                      <w:r w:rsidRPr="00F156CD">
                        <w:rPr>
                          <w:sz w:val="18"/>
                          <w:szCs w:val="18"/>
                        </w:rPr>
                        <w:t>sept 2018</w:t>
                      </w:r>
                      <w:r>
                        <w:rPr>
                          <w:sz w:val="18"/>
                          <w:szCs w:val="18"/>
                        </w:rPr>
                        <w:t>)</w:t>
                      </w:r>
                    </w:p>
                  </w:txbxContent>
                </v:textbox>
              </v:shape>
            </w:pict>
          </mc:Fallback>
        </mc:AlternateContent>
      </w:r>
    </w:p>
    <w:p w14:paraId="6F8A600F" w14:textId="1203D3DD" w:rsidR="00F156CD" w:rsidRDefault="00F156CD"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20C6C3EF" w14:textId="77777777" w:rsidR="00DC3C8A" w:rsidRDefault="00DC3C8A"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p>
    <w:p w14:paraId="11C332A4" w14:textId="10EE4B2D" w:rsidR="00EC12E8" w:rsidRPr="00F156CD" w:rsidRDefault="00EC12E8" w:rsidP="00EC12E8">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r w:rsidRPr="00F156CD">
        <w:rPr>
          <w:rFonts w:ascii="Times New Roman" w:hAnsi="Times New Roman"/>
          <w:i/>
          <w:color w:val="4A62C8"/>
          <w:szCs w:val="24"/>
        </w:rPr>
        <w:t xml:space="preserve">Avec une vie de famille où on partage, on écoute, on est attentif à l’autre et où on a toute sa place ? </w:t>
      </w:r>
    </w:p>
    <w:p w14:paraId="087A6FC9" w14:textId="2DB1E6AD" w:rsidR="0033036B" w:rsidRDefault="00EC73C7" w:rsidP="00F51D8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rFonts w:ascii="Times New Roman" w:hAnsi="Times New Roman"/>
          <w:i/>
          <w:color w:val="4A62C8"/>
          <w:szCs w:val="24"/>
        </w:rPr>
      </w:pPr>
      <w:r w:rsidRPr="00F156CD">
        <w:rPr>
          <w:rFonts w:ascii="Times New Roman" w:hAnsi="Times New Roman"/>
          <w:noProof/>
          <w:color w:val="4A62C8"/>
          <w:szCs w:val="24"/>
        </w:rPr>
        <mc:AlternateContent>
          <mc:Choice Requires="wps">
            <w:drawing>
              <wp:anchor distT="0" distB="0" distL="114300" distR="114300" simplePos="0" relativeHeight="251658752" behindDoc="0" locked="0" layoutInCell="1" allowOverlap="1" wp14:anchorId="30033AFF" wp14:editId="06FB11D8">
                <wp:simplePos x="0" y="0"/>
                <wp:positionH relativeFrom="column">
                  <wp:posOffset>-1962150</wp:posOffset>
                </wp:positionH>
                <wp:positionV relativeFrom="paragraph">
                  <wp:posOffset>161290</wp:posOffset>
                </wp:positionV>
                <wp:extent cx="790575" cy="247650"/>
                <wp:effectExtent l="0" t="0" r="28575" b="1905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solidFill>
                            <a:srgbClr val="000000"/>
                          </a:solidFill>
                          <a:miter lim="800000"/>
                          <a:headEnd/>
                          <a:tailEnd/>
                        </a:ln>
                      </wps:spPr>
                      <wps:txbx>
                        <w:txbxContent>
                          <w:p w14:paraId="642546B2" w14:textId="77777777" w:rsidR="00705263" w:rsidRPr="001F4D75" w:rsidRDefault="006910E9">
                            <w:pPr>
                              <w:rPr>
                                <w:color w:val="auto"/>
                              </w:rPr>
                            </w:pPr>
                            <w:r w:rsidRPr="001F4D75">
                              <w:rPr>
                                <w:color w:val="auto"/>
                              </w:rPr>
                              <w:t>etit passage à la crêperie pour fêter Noël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33AFF" id="_x0000_s1030" type="#_x0000_t202" style="position:absolute;left:0;text-align:left;margin-left:-154.5pt;margin-top:12.7pt;width:62.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">
                <v:textbox>
                  <w:txbxContent>
                    <w:p w14:paraId="642546B2" w14:textId="77777777" w:rsidR="00705263" w:rsidRPr="001F4D75" w:rsidRDefault="006910E9">
                      <w:pPr>
                        <w:rPr>
                          <w:color w:val="auto"/>
                        </w:rPr>
                      </w:pPr>
                      <w:r w:rsidRPr="001F4D75">
                        <w:rPr>
                          <w:color w:val="auto"/>
                        </w:rPr>
                        <w:t>etit passage à la crêperie pour fêter Noël !</w:t>
                      </w:r>
                    </w:p>
                  </w:txbxContent>
                </v:textbox>
              </v:shape>
            </w:pict>
          </mc:Fallback>
        </mc:AlternateContent>
      </w:r>
      <w:r w:rsidR="00EC12E8" w:rsidRPr="00F156CD">
        <w:rPr>
          <w:rFonts w:ascii="Times New Roman" w:hAnsi="Times New Roman"/>
          <w:i/>
          <w:color w:val="4A62C8"/>
          <w:szCs w:val="24"/>
        </w:rPr>
        <w:t>Cette formule de maisonnée est rassurante pour les parents qui savent que ce à quoi ils sont attachés continuera à être maintenu. La maisonnée est une composante naturelle de la vie de Louis-Marie. Il y est heureux et ça se voit. Ses frères lui ont déjà rendu visite et ont beaucoup apprécié le cadre de vie bien confortable (« bien mieux que leur chambre d’étudiant ») familial, chaleureux. Louis-Marie est heureux avec ses « colocataires » et toutes les personnes qui gravitent autour d’eux pour faire vivre cette maison dans un es</w:t>
      </w:r>
      <w:r w:rsidR="00F156CD">
        <w:rPr>
          <w:rFonts w:ascii="Times New Roman" w:hAnsi="Times New Roman"/>
          <w:i/>
          <w:color w:val="4A62C8"/>
          <w:szCs w:val="24"/>
        </w:rPr>
        <w:t>prit de bienveillance familiale. »</w:t>
      </w:r>
    </w:p>
    <w:p w14:paraId="5A70CAAB" w14:textId="67B42880" w:rsidR="00F156CD" w:rsidRPr="00F156CD" w:rsidRDefault="005A4BBA" w:rsidP="00F51D8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931"/>
        </w:tabs>
        <w:ind w:right="-283"/>
        <w:jc w:val="both"/>
        <w:rPr>
          <w:b/>
          <w:color w:val="4A62C8"/>
          <w:sz w:val="20"/>
        </w:rPr>
      </w:pPr>
      <w:r>
        <w:rPr>
          <w:noProof/>
          <w:sz w:val="20"/>
        </w:rPr>
        <mc:AlternateContent>
          <mc:Choice Requires="wps">
            <w:drawing>
              <wp:anchor distT="50800" distB="50800" distL="50800" distR="50800" simplePos="0" relativeHeight="251696128" behindDoc="0" locked="0" layoutInCell="1" allowOverlap="1" wp14:anchorId="0582B31C" wp14:editId="30BEF8C7">
                <wp:simplePos x="0" y="0"/>
                <wp:positionH relativeFrom="page">
                  <wp:posOffset>1219200</wp:posOffset>
                </wp:positionH>
                <wp:positionV relativeFrom="page">
                  <wp:posOffset>9220200</wp:posOffset>
                </wp:positionV>
                <wp:extent cx="5514975" cy="895350"/>
                <wp:effectExtent l="19050" t="19050" r="28575" b="190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4975" cy="895350"/>
                        </a:xfrm>
                        <a:prstGeom prst="rect">
                          <a:avLst/>
                        </a:prstGeom>
                        <a:solidFill>
                          <a:srgbClr val="FFFFFF"/>
                        </a:solidFill>
                        <a:ln w="38100">
                          <a:solidFill>
                            <a:srgbClr val="D8D8D8"/>
                          </a:solidFill>
                          <a:round/>
                          <a:headEnd/>
                          <a:tailEnd/>
                        </a:ln>
                      </wps:spPr>
                      <wps:txbx>
                        <w:txbxContent>
                          <w:p w14:paraId="54FAE551" w14:textId="77777777" w:rsidR="005A4BBA" w:rsidRDefault="005A4BBA" w:rsidP="005A4BBA">
                            <w:pPr>
                              <w:rPr>
                                <w:sz w:val="8"/>
                              </w:rPr>
                            </w:pPr>
                          </w:p>
                          <w:p w14:paraId="383C2BF1"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rPr>
                            </w:pPr>
                            <w:r w:rsidRPr="00FB117B">
                              <w:rPr>
                                <w:rFonts w:ascii="Times New Roman" w:hAnsi="Times New Roman"/>
                                <w:color w:val="auto"/>
                                <w:sz w:val="18"/>
                                <w:szCs w:val="18"/>
                              </w:rPr>
                              <w:t>Soutenez nous avec un don, par chèque, par virement, ou par prélèvement mensuel,</w:t>
                            </w:r>
                          </w:p>
                          <w:p w14:paraId="776E9C62"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rPr>
                            </w:pPr>
                            <w:r w:rsidRPr="00FB117B">
                              <w:rPr>
                                <w:rFonts w:ascii="Times New Roman" w:hAnsi="Times New Roman"/>
                                <w:color w:val="auto"/>
                                <w:sz w:val="18"/>
                                <w:szCs w:val="18"/>
                              </w:rPr>
                              <w:t>à l’ordre des Maisons St Joseph, 6 ter rue Girardon 78000 Versailles.</w:t>
                            </w:r>
                          </w:p>
                          <w:p w14:paraId="697241A7"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rPr>
                            </w:pPr>
                            <w:r w:rsidRPr="00FB117B">
                              <w:rPr>
                                <w:rFonts w:ascii="Times New Roman" w:hAnsi="Times New Roman"/>
                                <w:color w:val="auto"/>
                                <w:sz w:val="18"/>
                                <w:szCs w:val="18"/>
                              </w:rPr>
                              <w:t>Vous recevrez un reçu fiscal, pour le déduire de vos impôts sur le revenu de 66% de votre don.</w:t>
                            </w:r>
                          </w:p>
                          <w:p w14:paraId="5F4D8CCA"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lang w:val="en-US"/>
                              </w:rPr>
                            </w:pPr>
                            <w:r w:rsidRPr="00FB117B">
                              <w:rPr>
                                <w:rFonts w:ascii="Times New Roman" w:hAnsi="Times New Roman"/>
                                <w:color w:val="auto"/>
                                <w:sz w:val="18"/>
                                <w:szCs w:val="18"/>
                                <w:lang w:val="en-US"/>
                              </w:rPr>
                              <w:t>BIC CEPAFRPP51    IBAN FR76 1751 5006 0008 2758 0315 680</w:t>
                            </w:r>
                          </w:p>
                          <w:p w14:paraId="3D1F1B84" w14:textId="77777777" w:rsidR="005A4BBA" w:rsidRPr="00307730" w:rsidRDefault="005A4BBA" w:rsidP="005A4BBA">
                            <w:pPr>
                              <w:jc w:val="cente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2B31C" id="Rectangle 4" o:spid="_x0000_s1031" style="position:absolute;left:0;text-align:left;margin-left:96pt;margin-top:726pt;width:434.25pt;height:70.5pt;z-index:251696128;visibility:visible;mso-wrap-style:square;mso-width-percent:0;mso-height-percent:0;mso-wrap-distance-left:4pt;mso-wrap-distance-top:4pt;mso-wrap-distance-right:4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" strokecolor="#d8d8d8" strokeweight="3pt">
                <v:stroke joinstyle="round"/>
                <v:path arrowok="t"/>
                <v:textbox inset="3pt,3pt,3pt,3pt">
                  <w:txbxContent>
                    <w:p w14:paraId="54FAE551" w14:textId="77777777" w:rsidR="005A4BBA" w:rsidRDefault="005A4BBA" w:rsidP="005A4BBA">
                      <w:pPr>
                        <w:rPr>
                          <w:sz w:val="8"/>
                        </w:rPr>
                      </w:pPr>
                    </w:p>
                    <w:p w14:paraId="383C2BF1"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rPr>
                      </w:pPr>
                      <w:r w:rsidRPr="00FB117B">
                        <w:rPr>
                          <w:rFonts w:ascii="Times New Roman" w:hAnsi="Times New Roman"/>
                          <w:color w:val="auto"/>
                          <w:sz w:val="18"/>
                          <w:szCs w:val="18"/>
                        </w:rPr>
                        <w:t>Soutenez nous avec un don, par chèque, par virement, ou par prélèvement mensuel,</w:t>
                      </w:r>
                    </w:p>
                    <w:p w14:paraId="776E9C62"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rPr>
                      </w:pPr>
                      <w:r w:rsidRPr="00FB117B">
                        <w:rPr>
                          <w:rFonts w:ascii="Times New Roman" w:hAnsi="Times New Roman"/>
                          <w:color w:val="auto"/>
                          <w:sz w:val="18"/>
                          <w:szCs w:val="18"/>
                        </w:rPr>
                        <w:t>à l’ordre des Maisons St Joseph, 6 ter rue Girardon 78000 Versailles.</w:t>
                      </w:r>
                    </w:p>
                    <w:p w14:paraId="697241A7"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rPr>
                      </w:pPr>
                      <w:r w:rsidRPr="00FB117B">
                        <w:rPr>
                          <w:rFonts w:ascii="Times New Roman" w:hAnsi="Times New Roman"/>
                          <w:color w:val="auto"/>
                          <w:sz w:val="18"/>
                          <w:szCs w:val="18"/>
                        </w:rPr>
                        <w:t>Vous recevrez un reçu fiscal, pour le déduire de vos impôts sur le revenu de 66% de votre don.</w:t>
                      </w:r>
                    </w:p>
                    <w:p w14:paraId="5F4D8CCA" w14:textId="77777777" w:rsidR="005A4BBA" w:rsidRPr="00FB117B" w:rsidRDefault="005A4BBA" w:rsidP="005A4BBA">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olor w:val="auto"/>
                          <w:sz w:val="18"/>
                          <w:szCs w:val="18"/>
                          <w:lang w:val="en-US"/>
                        </w:rPr>
                      </w:pPr>
                      <w:r w:rsidRPr="00FB117B">
                        <w:rPr>
                          <w:rFonts w:ascii="Times New Roman" w:hAnsi="Times New Roman"/>
                          <w:color w:val="auto"/>
                          <w:sz w:val="18"/>
                          <w:szCs w:val="18"/>
                          <w:lang w:val="en-US"/>
                        </w:rPr>
                        <w:t>BIC CEPAFRPP51    IBAN FR76 1751 5006 0008 2758 0315 680</w:t>
                      </w:r>
                    </w:p>
                    <w:p w14:paraId="3D1F1B84" w14:textId="77777777" w:rsidR="005A4BBA" w:rsidRPr="00307730" w:rsidRDefault="005A4BBA" w:rsidP="005A4BBA">
                      <w:pPr>
                        <w:jc w:val="center"/>
                      </w:pPr>
                    </w:p>
                  </w:txbxContent>
                </v:textbox>
                <w10:wrap type="square" anchorx="page" anchory="page"/>
              </v:rect>
            </w:pict>
          </mc:Fallback>
        </mc:AlternateContent>
      </w:r>
    </w:p>
    <w:sectPr w:rsidR="00F156CD" w:rsidRPr="00F156CD" w:rsidSect="003239EA">
      <w:headerReference w:type="default" r:id="rId11"/>
      <w:footerReference w:type="default" r:id="rId12"/>
      <w:pgSz w:w="11906" w:h="16838"/>
      <w:pgMar w:top="1276" w:right="1080" w:bottom="1135" w:left="108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13BC" w14:textId="77777777" w:rsidR="009442F6" w:rsidRDefault="009442F6" w:rsidP="004B75DC">
      <w:r>
        <w:separator/>
      </w:r>
    </w:p>
  </w:endnote>
  <w:endnote w:type="continuationSeparator" w:id="0">
    <w:p w14:paraId="17CB9A63" w14:textId="77777777" w:rsidR="009442F6" w:rsidRDefault="009442F6" w:rsidP="004B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altName w:val="Times New Roman"/>
    <w:charset w:val="00"/>
    <w:family w:val="roman"/>
    <w:pitch w:val="default"/>
  </w:font>
  <w:font w:name="Lucida Grand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D095" w14:textId="77777777" w:rsidR="00551199" w:rsidRPr="00031312" w:rsidRDefault="00031312">
    <w:pPr>
      <w:pStyle w:val="Pieddepage"/>
      <w:rPr>
        <w:sz w:val="16"/>
        <w:szCs w:val="16"/>
      </w:rPr>
    </w:pPr>
    <w:r>
      <w:rPr>
        <w:sz w:val="16"/>
        <w:szCs w:val="16"/>
      </w:rPr>
      <w:t xml:space="preserve">                                          </w:t>
    </w:r>
    <w:r w:rsidR="00551199" w:rsidRPr="00031312">
      <w:rPr>
        <w:sz w:val="16"/>
        <w:szCs w:val="16"/>
      </w:rPr>
      <w:t>Les Maisons Saint Joseph, 6 ter rue Girardon, 78000 Versailles. lesmaisonssaintjoseph@yahoo.fr</w:t>
    </w:r>
  </w:p>
  <w:p w14:paraId="6EC5D86A" w14:textId="77777777" w:rsidR="004B75DC" w:rsidRPr="00653286" w:rsidRDefault="004B75DC">
    <w:pPr>
      <w:pStyle w:val="Pieddepage"/>
      <w:rPr>
        <w:color w:val="39874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757F" w14:textId="77777777" w:rsidR="009442F6" w:rsidRDefault="009442F6" w:rsidP="004B75DC">
      <w:r>
        <w:separator/>
      </w:r>
    </w:p>
  </w:footnote>
  <w:footnote w:type="continuationSeparator" w:id="0">
    <w:p w14:paraId="073B4E27" w14:textId="77777777" w:rsidR="009442F6" w:rsidRDefault="009442F6" w:rsidP="004B7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2013" w14:textId="77777777" w:rsidR="004B75DC" w:rsidRPr="00653286" w:rsidRDefault="008F6920" w:rsidP="004B75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13"/>
      </w:tabs>
      <w:ind w:firstLine="708"/>
      <w:jc w:val="center"/>
      <w:rPr>
        <w:rFonts w:ascii="Lucida Grande" w:hAnsi="Lucida Grande"/>
        <w:b/>
        <w:color w:val="398742"/>
        <w:sz w:val="40"/>
      </w:rPr>
    </w:pPr>
    <w:r>
      <w:rPr>
        <w:noProof/>
        <w:lang w:eastAsia="fr-FR"/>
      </w:rPr>
      <w:drawing>
        <wp:anchor distT="0" distB="0" distL="114300" distR="114300" simplePos="0" relativeHeight="251658240" behindDoc="0" locked="0" layoutInCell="1" allowOverlap="1" wp14:anchorId="480CDD3D" wp14:editId="7A973970">
          <wp:simplePos x="0" y="0"/>
          <wp:positionH relativeFrom="column">
            <wp:posOffset>4986655</wp:posOffset>
          </wp:positionH>
          <wp:positionV relativeFrom="paragraph">
            <wp:posOffset>-182880</wp:posOffset>
          </wp:positionV>
          <wp:extent cx="542925" cy="678180"/>
          <wp:effectExtent l="0" t="0" r="952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5DC" w:rsidRPr="00653286">
      <w:rPr>
        <w:rFonts w:ascii="Lucida Grande" w:hAnsi="Lucida Grande"/>
        <w:b/>
        <w:color w:val="398742"/>
        <w:sz w:val="40"/>
      </w:rPr>
      <w:t>Les Maisons Saint Joseph</w:t>
    </w:r>
    <w:r>
      <w:rPr>
        <w:rFonts w:ascii="Lucida Grande" w:hAnsi="Lucida Grande"/>
        <w:b/>
        <w:color w:val="398742"/>
        <w:sz w:val="40"/>
      </w:rPr>
      <w:t xml:space="preserve"> </w:t>
    </w:r>
  </w:p>
  <w:p w14:paraId="13AD506C" w14:textId="77777777" w:rsidR="004B75DC" w:rsidRPr="00653286" w:rsidRDefault="004B75DC" w:rsidP="004B75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13"/>
      </w:tabs>
      <w:ind w:firstLine="708"/>
      <w:jc w:val="center"/>
      <w:rPr>
        <w:rFonts w:ascii="Lucida Grande" w:hAnsi="Lucida Grande"/>
        <w:b/>
        <w:color w:val="398742"/>
        <w:sz w:val="8"/>
      </w:rPr>
    </w:pPr>
  </w:p>
  <w:p w14:paraId="7AF2F8B3" w14:textId="77777777" w:rsidR="004B75DC" w:rsidRPr="00653286" w:rsidRDefault="004B75DC" w:rsidP="004B75DC">
    <w:pPr>
      <w:pStyle w:val="En-tte1"/>
      <w:tabs>
        <w:tab w:val="left" w:pos="9204"/>
        <w:tab w:val="left" w:pos="9513"/>
      </w:tabs>
      <w:rPr>
        <w:color w:val="398742"/>
        <w:sz w:val="16"/>
      </w:rPr>
    </w:pPr>
  </w:p>
  <w:p w14:paraId="563BF771" w14:textId="77777777" w:rsidR="004B75DC" w:rsidRPr="00653286" w:rsidRDefault="004B75DC" w:rsidP="004B75DC">
    <w:pPr>
      <w:pStyle w:val="En-tte1"/>
      <w:tabs>
        <w:tab w:val="left" w:pos="9204"/>
        <w:tab w:val="left" w:pos="9513"/>
      </w:tabs>
      <w:jc w:val="center"/>
      <w:rPr>
        <w:rFonts w:eastAsia="Times New Roman"/>
        <w:color w:val="398742"/>
        <w:sz w:val="20"/>
      </w:rPr>
    </w:pPr>
  </w:p>
  <w:p w14:paraId="5590932D" w14:textId="77777777" w:rsidR="004B75DC" w:rsidRDefault="004B75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C25A9"/>
    <w:multiLevelType w:val="hybridMultilevel"/>
    <w:tmpl w:val="DFC8A4C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16cid:durableId="94137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09"/>
    <w:rsid w:val="00017140"/>
    <w:rsid w:val="00021B71"/>
    <w:rsid w:val="00031312"/>
    <w:rsid w:val="0004437B"/>
    <w:rsid w:val="000667D8"/>
    <w:rsid w:val="00083259"/>
    <w:rsid w:val="000D3D38"/>
    <w:rsid w:val="000E747D"/>
    <w:rsid w:val="000E7495"/>
    <w:rsid w:val="0012540C"/>
    <w:rsid w:val="00127017"/>
    <w:rsid w:val="00136C1B"/>
    <w:rsid w:val="00150557"/>
    <w:rsid w:val="00177C7B"/>
    <w:rsid w:val="001820D6"/>
    <w:rsid w:val="00186256"/>
    <w:rsid w:val="001B798C"/>
    <w:rsid w:val="001F4D75"/>
    <w:rsid w:val="00220EDB"/>
    <w:rsid w:val="0022276F"/>
    <w:rsid w:val="0023047C"/>
    <w:rsid w:val="0023207A"/>
    <w:rsid w:val="002411BF"/>
    <w:rsid w:val="00256C7A"/>
    <w:rsid w:val="002633A4"/>
    <w:rsid w:val="00272B7E"/>
    <w:rsid w:val="002776A8"/>
    <w:rsid w:val="002A0A25"/>
    <w:rsid w:val="002A7583"/>
    <w:rsid w:val="002B097A"/>
    <w:rsid w:val="002C212E"/>
    <w:rsid w:val="002F1729"/>
    <w:rsid w:val="003060B4"/>
    <w:rsid w:val="00307730"/>
    <w:rsid w:val="003141C3"/>
    <w:rsid w:val="003239EA"/>
    <w:rsid w:val="0033036B"/>
    <w:rsid w:val="00343A8E"/>
    <w:rsid w:val="00357AAF"/>
    <w:rsid w:val="00391286"/>
    <w:rsid w:val="003A1C28"/>
    <w:rsid w:val="003D217E"/>
    <w:rsid w:val="003D52CB"/>
    <w:rsid w:val="0040076C"/>
    <w:rsid w:val="00420F08"/>
    <w:rsid w:val="00434F32"/>
    <w:rsid w:val="0046529B"/>
    <w:rsid w:val="00483A80"/>
    <w:rsid w:val="004B456A"/>
    <w:rsid w:val="004B75DC"/>
    <w:rsid w:val="004F1331"/>
    <w:rsid w:val="004F26CF"/>
    <w:rsid w:val="0052413B"/>
    <w:rsid w:val="00541CC3"/>
    <w:rsid w:val="005505AF"/>
    <w:rsid w:val="00551199"/>
    <w:rsid w:val="00551D5B"/>
    <w:rsid w:val="00564193"/>
    <w:rsid w:val="005A4BBA"/>
    <w:rsid w:val="005C400E"/>
    <w:rsid w:val="005D69EC"/>
    <w:rsid w:val="005F1595"/>
    <w:rsid w:val="005F58FC"/>
    <w:rsid w:val="005F793E"/>
    <w:rsid w:val="00630205"/>
    <w:rsid w:val="00643208"/>
    <w:rsid w:val="00653286"/>
    <w:rsid w:val="00661F90"/>
    <w:rsid w:val="006910E9"/>
    <w:rsid w:val="006B2DC0"/>
    <w:rsid w:val="006D38E3"/>
    <w:rsid w:val="006D7CD7"/>
    <w:rsid w:val="006F4331"/>
    <w:rsid w:val="00705263"/>
    <w:rsid w:val="00714532"/>
    <w:rsid w:val="00750FA8"/>
    <w:rsid w:val="00752A70"/>
    <w:rsid w:val="00764CC1"/>
    <w:rsid w:val="0077778E"/>
    <w:rsid w:val="007A5736"/>
    <w:rsid w:val="007C5BA1"/>
    <w:rsid w:val="007D3E57"/>
    <w:rsid w:val="007E45D8"/>
    <w:rsid w:val="007F7F51"/>
    <w:rsid w:val="00812252"/>
    <w:rsid w:val="00832343"/>
    <w:rsid w:val="008531B9"/>
    <w:rsid w:val="008656A1"/>
    <w:rsid w:val="00891C4A"/>
    <w:rsid w:val="008C7752"/>
    <w:rsid w:val="008E06A9"/>
    <w:rsid w:val="008F46D9"/>
    <w:rsid w:val="008F47EB"/>
    <w:rsid w:val="008F6920"/>
    <w:rsid w:val="008F6BDD"/>
    <w:rsid w:val="00903BA4"/>
    <w:rsid w:val="00911043"/>
    <w:rsid w:val="009237FA"/>
    <w:rsid w:val="009347BB"/>
    <w:rsid w:val="009442F6"/>
    <w:rsid w:val="0097752E"/>
    <w:rsid w:val="009931E4"/>
    <w:rsid w:val="009B5FAA"/>
    <w:rsid w:val="009E3F4D"/>
    <w:rsid w:val="00A070FE"/>
    <w:rsid w:val="00A23893"/>
    <w:rsid w:val="00A2672E"/>
    <w:rsid w:val="00A42235"/>
    <w:rsid w:val="00A455E4"/>
    <w:rsid w:val="00A45FCE"/>
    <w:rsid w:val="00A53909"/>
    <w:rsid w:val="00A77762"/>
    <w:rsid w:val="00A87591"/>
    <w:rsid w:val="00A9108D"/>
    <w:rsid w:val="00A9359D"/>
    <w:rsid w:val="00AB194F"/>
    <w:rsid w:val="00AC74A4"/>
    <w:rsid w:val="00AC7619"/>
    <w:rsid w:val="00AC7717"/>
    <w:rsid w:val="00AE2EFA"/>
    <w:rsid w:val="00B01037"/>
    <w:rsid w:val="00B105CD"/>
    <w:rsid w:val="00B13C87"/>
    <w:rsid w:val="00B14C1A"/>
    <w:rsid w:val="00B7390E"/>
    <w:rsid w:val="00B82800"/>
    <w:rsid w:val="00B82EA7"/>
    <w:rsid w:val="00BB240E"/>
    <w:rsid w:val="00BB6FDF"/>
    <w:rsid w:val="00BD05ED"/>
    <w:rsid w:val="00BD50E1"/>
    <w:rsid w:val="00BE4E13"/>
    <w:rsid w:val="00BF534B"/>
    <w:rsid w:val="00C17867"/>
    <w:rsid w:val="00C22179"/>
    <w:rsid w:val="00C2252D"/>
    <w:rsid w:val="00C50D71"/>
    <w:rsid w:val="00C62EC9"/>
    <w:rsid w:val="00C82209"/>
    <w:rsid w:val="00C84EBE"/>
    <w:rsid w:val="00CA1D44"/>
    <w:rsid w:val="00CB03E7"/>
    <w:rsid w:val="00CB38E7"/>
    <w:rsid w:val="00CF37F7"/>
    <w:rsid w:val="00CF7F5E"/>
    <w:rsid w:val="00D1223C"/>
    <w:rsid w:val="00D40401"/>
    <w:rsid w:val="00D43033"/>
    <w:rsid w:val="00D508EF"/>
    <w:rsid w:val="00D53835"/>
    <w:rsid w:val="00D83247"/>
    <w:rsid w:val="00D95D4F"/>
    <w:rsid w:val="00D9696B"/>
    <w:rsid w:val="00DA66DE"/>
    <w:rsid w:val="00DA7D61"/>
    <w:rsid w:val="00DB1312"/>
    <w:rsid w:val="00DC0189"/>
    <w:rsid w:val="00DC3C8A"/>
    <w:rsid w:val="00DD2C43"/>
    <w:rsid w:val="00E042D8"/>
    <w:rsid w:val="00E22219"/>
    <w:rsid w:val="00E23496"/>
    <w:rsid w:val="00E4183E"/>
    <w:rsid w:val="00E46397"/>
    <w:rsid w:val="00EB24AA"/>
    <w:rsid w:val="00EC0826"/>
    <w:rsid w:val="00EC12E8"/>
    <w:rsid w:val="00EC73C7"/>
    <w:rsid w:val="00ED21B6"/>
    <w:rsid w:val="00EE464D"/>
    <w:rsid w:val="00EE6C14"/>
    <w:rsid w:val="00EF5328"/>
    <w:rsid w:val="00F11EA0"/>
    <w:rsid w:val="00F156CD"/>
    <w:rsid w:val="00F1587E"/>
    <w:rsid w:val="00F17E40"/>
    <w:rsid w:val="00F3109B"/>
    <w:rsid w:val="00F34C46"/>
    <w:rsid w:val="00F44635"/>
    <w:rsid w:val="00F44BC2"/>
    <w:rsid w:val="00F51D89"/>
    <w:rsid w:val="00F57F32"/>
    <w:rsid w:val="00F6232A"/>
    <w:rsid w:val="00F84DED"/>
    <w:rsid w:val="00FB117B"/>
    <w:rsid w:val="00FC1553"/>
    <w:rsid w:val="00FF6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3697E"/>
  <w15:docId w15:val="{79284942-41F7-4B50-9C68-88E1ECD8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DC"/>
    <w:pPr>
      <w:spacing w:after="0" w:line="240" w:lineRule="auto"/>
    </w:pPr>
    <w:rPr>
      <w:rFonts w:ascii="Times New Roman" w:eastAsia="ヒラギノ角ゴ Pro W3" w:hAnsi="Times New Roman" w:cs="Times New Roman"/>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A">
    <w:name w:val="Corps A"/>
    <w:rsid w:val="004B75DC"/>
    <w:pPr>
      <w:spacing w:after="0" w:line="240" w:lineRule="auto"/>
    </w:pPr>
    <w:rPr>
      <w:rFonts w:ascii="Helvetica" w:eastAsia="ヒラギノ角ゴ Pro W3" w:hAnsi="Helvetica" w:cs="Times New Roman"/>
      <w:color w:val="000000"/>
      <w:sz w:val="24"/>
      <w:szCs w:val="20"/>
      <w:lang w:eastAsia="fr-FR"/>
    </w:rPr>
  </w:style>
  <w:style w:type="paragraph" w:customStyle="1" w:styleId="Sansinterligne1">
    <w:name w:val="Sans interligne1"/>
    <w:rsid w:val="004B75DC"/>
    <w:pPr>
      <w:spacing w:after="0" w:line="240" w:lineRule="auto"/>
    </w:pPr>
    <w:rPr>
      <w:rFonts w:ascii="Times New Roman" w:eastAsia="ヒラギノ角ゴ Pro W3" w:hAnsi="Times New Roman" w:cs="Times New Roman"/>
      <w:color w:val="000000"/>
      <w:sz w:val="24"/>
      <w:szCs w:val="20"/>
      <w:lang w:eastAsia="fr-FR"/>
    </w:rPr>
  </w:style>
  <w:style w:type="character" w:styleId="Lienhypertexte">
    <w:name w:val="Hyperlink"/>
    <w:uiPriority w:val="99"/>
    <w:unhideWhenUsed/>
    <w:rsid w:val="004B75DC"/>
    <w:rPr>
      <w:color w:val="0000FF"/>
      <w:u w:val="single"/>
    </w:rPr>
  </w:style>
  <w:style w:type="paragraph" w:styleId="NormalWeb">
    <w:name w:val="Normal (Web)"/>
    <w:basedOn w:val="Normal"/>
    <w:uiPriority w:val="99"/>
    <w:unhideWhenUsed/>
    <w:rsid w:val="004B75DC"/>
    <w:pPr>
      <w:spacing w:before="100" w:beforeAutospacing="1" w:after="100" w:afterAutospacing="1"/>
    </w:pPr>
    <w:rPr>
      <w:rFonts w:eastAsia="Times New Roman"/>
      <w:color w:val="auto"/>
      <w:lang w:eastAsia="fr-FR"/>
    </w:rPr>
  </w:style>
  <w:style w:type="paragraph" w:styleId="En-tte">
    <w:name w:val="header"/>
    <w:basedOn w:val="Normal"/>
    <w:link w:val="En-tteCar"/>
    <w:uiPriority w:val="99"/>
    <w:unhideWhenUsed/>
    <w:rsid w:val="004B75DC"/>
    <w:pPr>
      <w:tabs>
        <w:tab w:val="center" w:pos="4536"/>
        <w:tab w:val="right" w:pos="9072"/>
      </w:tabs>
    </w:pPr>
  </w:style>
  <w:style w:type="character" w:customStyle="1" w:styleId="En-tteCar">
    <w:name w:val="En-tête Car"/>
    <w:basedOn w:val="Policepardfaut"/>
    <w:link w:val="En-tte"/>
    <w:uiPriority w:val="99"/>
    <w:rsid w:val="004B75DC"/>
    <w:rPr>
      <w:rFonts w:ascii="Times New Roman" w:eastAsia="ヒラギノ角ゴ Pro W3" w:hAnsi="Times New Roman" w:cs="Times New Roman"/>
      <w:color w:val="000000"/>
      <w:sz w:val="24"/>
      <w:szCs w:val="24"/>
    </w:rPr>
  </w:style>
  <w:style w:type="paragraph" w:styleId="Pieddepage">
    <w:name w:val="footer"/>
    <w:basedOn w:val="Normal"/>
    <w:link w:val="PieddepageCar"/>
    <w:uiPriority w:val="99"/>
    <w:unhideWhenUsed/>
    <w:rsid w:val="004B75DC"/>
    <w:pPr>
      <w:tabs>
        <w:tab w:val="center" w:pos="4536"/>
        <w:tab w:val="right" w:pos="9072"/>
      </w:tabs>
    </w:pPr>
  </w:style>
  <w:style w:type="character" w:customStyle="1" w:styleId="PieddepageCar">
    <w:name w:val="Pied de page Car"/>
    <w:basedOn w:val="Policepardfaut"/>
    <w:link w:val="Pieddepage"/>
    <w:uiPriority w:val="99"/>
    <w:rsid w:val="004B75DC"/>
    <w:rPr>
      <w:rFonts w:ascii="Times New Roman" w:eastAsia="ヒラギノ角ゴ Pro W3" w:hAnsi="Times New Roman" w:cs="Times New Roman"/>
      <w:color w:val="000000"/>
      <w:sz w:val="24"/>
      <w:szCs w:val="24"/>
    </w:rPr>
  </w:style>
  <w:style w:type="paragraph" w:customStyle="1" w:styleId="En-tte1">
    <w:name w:val="En-tête1"/>
    <w:rsid w:val="004B75DC"/>
    <w:pPr>
      <w:tabs>
        <w:tab w:val="center" w:pos="4536"/>
        <w:tab w:val="right" w:pos="9072"/>
      </w:tabs>
      <w:spacing w:after="0" w:line="240" w:lineRule="auto"/>
    </w:pPr>
    <w:rPr>
      <w:rFonts w:ascii="Times New Roman" w:eastAsia="ヒラギノ角ゴ Pro W3" w:hAnsi="Times New Roman" w:cs="Times New Roman"/>
      <w:color w:val="000000"/>
      <w:sz w:val="24"/>
      <w:szCs w:val="20"/>
      <w:lang w:eastAsia="fr-FR"/>
    </w:rPr>
  </w:style>
  <w:style w:type="paragraph" w:styleId="Textedebulles">
    <w:name w:val="Balloon Text"/>
    <w:basedOn w:val="Normal"/>
    <w:link w:val="TextedebullesCar"/>
    <w:uiPriority w:val="99"/>
    <w:semiHidden/>
    <w:unhideWhenUsed/>
    <w:rsid w:val="004B75DC"/>
    <w:rPr>
      <w:rFonts w:ascii="Tahoma" w:hAnsi="Tahoma" w:cs="Tahoma"/>
      <w:sz w:val="16"/>
      <w:szCs w:val="16"/>
    </w:rPr>
  </w:style>
  <w:style w:type="character" w:customStyle="1" w:styleId="TextedebullesCar">
    <w:name w:val="Texte de bulles Car"/>
    <w:basedOn w:val="Policepardfaut"/>
    <w:link w:val="Textedebulles"/>
    <w:uiPriority w:val="99"/>
    <w:semiHidden/>
    <w:rsid w:val="004B75DC"/>
    <w:rPr>
      <w:rFonts w:ascii="Tahoma" w:eastAsia="ヒラギノ角ゴ Pro W3" w:hAnsi="Tahoma" w:cs="Tahoma"/>
      <w:color w:val="000000"/>
      <w:sz w:val="16"/>
      <w:szCs w:val="16"/>
    </w:rPr>
  </w:style>
  <w:style w:type="paragraph" w:styleId="Sansinterligne">
    <w:name w:val="No Spacing"/>
    <w:uiPriority w:val="1"/>
    <w:qFormat/>
    <w:rsid w:val="0023207A"/>
    <w:pPr>
      <w:spacing w:after="0" w:line="240" w:lineRule="auto"/>
    </w:pPr>
    <w:rPr>
      <w:rFonts w:ascii="Times New Roman" w:eastAsia="ヒラギノ角ゴ Pro W3" w:hAnsi="Times New Roman" w:cs="Times New Roman"/>
      <w:color w:val="000000"/>
      <w:sz w:val="24"/>
      <w:szCs w:val="24"/>
    </w:rPr>
  </w:style>
  <w:style w:type="table" w:styleId="Grilledutableau">
    <w:name w:val="Table Grid"/>
    <w:basedOn w:val="TableauNormal"/>
    <w:uiPriority w:val="59"/>
    <w:rsid w:val="00D9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71050">
      <w:bodyDiv w:val="1"/>
      <w:marLeft w:val="0"/>
      <w:marRight w:val="0"/>
      <w:marTop w:val="0"/>
      <w:marBottom w:val="0"/>
      <w:divBdr>
        <w:top w:val="none" w:sz="0" w:space="0" w:color="auto"/>
        <w:left w:val="none" w:sz="0" w:space="0" w:color="auto"/>
        <w:bottom w:val="none" w:sz="0" w:space="0" w:color="auto"/>
        <w:right w:val="none" w:sz="0" w:space="0" w:color="auto"/>
      </w:divBdr>
    </w:div>
    <w:div w:id="1399669834">
      <w:bodyDiv w:val="1"/>
      <w:marLeft w:val="0"/>
      <w:marRight w:val="0"/>
      <w:marTop w:val="0"/>
      <w:marBottom w:val="0"/>
      <w:divBdr>
        <w:top w:val="none" w:sz="0" w:space="0" w:color="auto"/>
        <w:left w:val="none" w:sz="0" w:space="0" w:color="auto"/>
        <w:bottom w:val="none" w:sz="0" w:space="0" w:color="auto"/>
        <w:right w:val="none" w:sz="0" w:space="0" w:color="auto"/>
      </w:divBdr>
    </w:div>
    <w:div w:id="17943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1A1D-3C10-4186-902D-6634AE82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758</Words>
  <Characters>4173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François Puvis</cp:lastModifiedBy>
  <cp:revision>3</cp:revision>
  <cp:lastPrinted>2026-03-19T08:25:00Z</cp:lastPrinted>
  <dcterms:created xsi:type="dcterms:W3CDTF">2026-03-17T12:56:00Z</dcterms:created>
  <dcterms:modified xsi:type="dcterms:W3CDTF">2026-03-19T08:34:00Z</dcterms:modified>
</cp:coreProperties>
</file>